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23E" w:rsidRDefault="003E1D7A" w:rsidP="004109CB">
      <w:pPr>
        <w:tabs>
          <w:tab w:val="left" w:pos="450"/>
        </w:tabs>
        <w:rPr>
          <w:b/>
        </w:rPr>
      </w:pPr>
      <w:r>
        <w:rPr>
          <w:b/>
        </w:rPr>
        <w:t>Unit 2</w:t>
      </w:r>
      <w:r w:rsidR="00606974" w:rsidRPr="00606974">
        <w:rPr>
          <w:b/>
        </w:rPr>
        <w:t xml:space="preserve"> </w:t>
      </w:r>
      <w:r>
        <w:rPr>
          <w:b/>
        </w:rPr>
        <w:t>Matter and Energy</w:t>
      </w:r>
      <w:r w:rsidR="00606974" w:rsidRPr="00606974">
        <w:rPr>
          <w:b/>
        </w:rPr>
        <w:t xml:space="preserve"> </w:t>
      </w:r>
      <w:r w:rsidR="0002423E">
        <w:rPr>
          <w:b/>
        </w:rPr>
        <w:t>Study Guide</w:t>
      </w:r>
    </w:p>
    <w:p w:rsidR="0002423E" w:rsidRDefault="0002423E" w:rsidP="004109CB">
      <w:pPr>
        <w:tabs>
          <w:tab w:val="left" w:pos="450"/>
        </w:tabs>
        <w:rPr>
          <w:b/>
        </w:rPr>
      </w:pPr>
    </w:p>
    <w:p w:rsidR="004109CB" w:rsidRPr="00606974" w:rsidRDefault="00606974" w:rsidP="004109CB">
      <w:pPr>
        <w:tabs>
          <w:tab w:val="left" w:pos="450"/>
        </w:tabs>
        <w:rPr>
          <w:b/>
        </w:rPr>
      </w:pPr>
      <w:r w:rsidRPr="00606974">
        <w:rPr>
          <w:b/>
        </w:rPr>
        <w:t>Vocabulary to know</w:t>
      </w:r>
      <w:r>
        <w:rPr>
          <w:b/>
        </w:rPr>
        <w:t xml:space="preserve"> </w:t>
      </w:r>
    </w:p>
    <w:p w:rsidR="00606974" w:rsidRDefault="00606974" w:rsidP="004109CB">
      <w:pPr>
        <w:tabs>
          <w:tab w:val="left" w:pos="450"/>
        </w:tabs>
      </w:pPr>
    </w:p>
    <w:p w:rsidR="00606974" w:rsidRDefault="00606974" w:rsidP="009255D4">
      <w:pPr>
        <w:tabs>
          <w:tab w:val="left" w:pos="450"/>
        </w:tabs>
        <w:ind w:left="360"/>
        <w:sectPr w:rsidR="00606974" w:rsidSect="0060697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4622A" w:rsidRPr="003E1D7A" w:rsidRDefault="00C347C0" w:rsidP="003E1D7A">
      <w:pPr>
        <w:tabs>
          <w:tab w:val="left" w:pos="450"/>
        </w:tabs>
        <w:ind w:left="360"/>
        <w:rPr>
          <w:bCs/>
        </w:rPr>
      </w:pPr>
      <w:r w:rsidRPr="003E1D7A">
        <w:rPr>
          <w:bCs/>
        </w:rPr>
        <w:t>Solid</w:t>
      </w:r>
    </w:p>
    <w:p w:rsidR="0004622A" w:rsidRPr="003E1D7A" w:rsidRDefault="00C347C0" w:rsidP="003E1D7A">
      <w:pPr>
        <w:tabs>
          <w:tab w:val="left" w:pos="450"/>
        </w:tabs>
        <w:ind w:left="360"/>
        <w:rPr>
          <w:bCs/>
        </w:rPr>
      </w:pPr>
      <w:r w:rsidRPr="003E1D7A">
        <w:rPr>
          <w:bCs/>
        </w:rPr>
        <w:t>Liquid</w:t>
      </w:r>
    </w:p>
    <w:p w:rsidR="0004622A" w:rsidRPr="003E1D7A" w:rsidRDefault="00C347C0" w:rsidP="003E1D7A">
      <w:pPr>
        <w:tabs>
          <w:tab w:val="left" w:pos="450"/>
        </w:tabs>
        <w:ind w:left="360"/>
        <w:rPr>
          <w:bCs/>
        </w:rPr>
      </w:pPr>
      <w:r w:rsidRPr="003E1D7A">
        <w:rPr>
          <w:bCs/>
        </w:rPr>
        <w:t>Gas</w:t>
      </w:r>
    </w:p>
    <w:p w:rsidR="0004622A" w:rsidRPr="003E1D7A" w:rsidRDefault="00C347C0" w:rsidP="003E1D7A">
      <w:pPr>
        <w:tabs>
          <w:tab w:val="left" w:pos="450"/>
        </w:tabs>
        <w:ind w:left="360"/>
        <w:rPr>
          <w:bCs/>
        </w:rPr>
      </w:pPr>
      <w:r w:rsidRPr="003E1D7A">
        <w:rPr>
          <w:bCs/>
        </w:rPr>
        <w:t>Pure Substance</w:t>
      </w:r>
    </w:p>
    <w:p w:rsidR="0004622A" w:rsidRPr="003E1D7A" w:rsidRDefault="00C347C0" w:rsidP="003E1D7A">
      <w:pPr>
        <w:tabs>
          <w:tab w:val="left" w:pos="450"/>
        </w:tabs>
        <w:ind w:left="360"/>
        <w:rPr>
          <w:bCs/>
        </w:rPr>
      </w:pPr>
      <w:r w:rsidRPr="003E1D7A">
        <w:rPr>
          <w:bCs/>
        </w:rPr>
        <w:t>Mixture</w:t>
      </w:r>
    </w:p>
    <w:p w:rsidR="0004622A" w:rsidRPr="003E1D7A" w:rsidRDefault="00C347C0" w:rsidP="003E1D7A">
      <w:pPr>
        <w:tabs>
          <w:tab w:val="left" w:pos="450"/>
        </w:tabs>
        <w:ind w:left="360"/>
        <w:rPr>
          <w:bCs/>
        </w:rPr>
      </w:pPr>
      <w:r w:rsidRPr="003E1D7A">
        <w:rPr>
          <w:bCs/>
        </w:rPr>
        <w:t>Element</w:t>
      </w:r>
    </w:p>
    <w:p w:rsidR="0004622A" w:rsidRPr="003E1D7A" w:rsidRDefault="00C347C0" w:rsidP="003E1D7A">
      <w:pPr>
        <w:tabs>
          <w:tab w:val="left" w:pos="450"/>
        </w:tabs>
        <w:ind w:left="360"/>
        <w:rPr>
          <w:bCs/>
        </w:rPr>
      </w:pPr>
      <w:r w:rsidRPr="003E1D7A">
        <w:rPr>
          <w:bCs/>
        </w:rPr>
        <w:t>Compound</w:t>
      </w:r>
    </w:p>
    <w:p w:rsidR="0004622A" w:rsidRPr="003E1D7A" w:rsidRDefault="00C347C0" w:rsidP="003E1D7A">
      <w:pPr>
        <w:tabs>
          <w:tab w:val="left" w:pos="450"/>
        </w:tabs>
        <w:ind w:left="360"/>
        <w:rPr>
          <w:bCs/>
        </w:rPr>
      </w:pPr>
      <w:r w:rsidRPr="003E1D7A">
        <w:rPr>
          <w:bCs/>
        </w:rPr>
        <w:t>Homogeneous</w:t>
      </w:r>
    </w:p>
    <w:p w:rsidR="0004622A" w:rsidRPr="003E1D7A" w:rsidRDefault="00C347C0" w:rsidP="003E1D7A">
      <w:pPr>
        <w:tabs>
          <w:tab w:val="left" w:pos="450"/>
        </w:tabs>
        <w:ind w:left="360"/>
        <w:rPr>
          <w:bCs/>
        </w:rPr>
      </w:pPr>
      <w:r w:rsidRPr="003E1D7A">
        <w:rPr>
          <w:bCs/>
        </w:rPr>
        <w:t>Heterogeneous</w:t>
      </w:r>
    </w:p>
    <w:p w:rsidR="003E1D7A" w:rsidRPr="003E1D7A" w:rsidRDefault="003E1D7A" w:rsidP="003E1D7A">
      <w:pPr>
        <w:tabs>
          <w:tab w:val="left" w:pos="450"/>
        </w:tabs>
        <w:ind w:left="360"/>
        <w:rPr>
          <w:bCs/>
        </w:rPr>
      </w:pPr>
      <w:r w:rsidRPr="003E1D7A">
        <w:rPr>
          <w:bCs/>
        </w:rPr>
        <w:t>Emulsion</w:t>
      </w:r>
    </w:p>
    <w:p w:rsidR="003E1D7A" w:rsidRPr="003E1D7A" w:rsidRDefault="003E1D7A" w:rsidP="003E1D7A">
      <w:pPr>
        <w:tabs>
          <w:tab w:val="left" w:pos="450"/>
        </w:tabs>
        <w:ind w:left="360"/>
        <w:rPr>
          <w:bCs/>
        </w:rPr>
      </w:pPr>
      <w:r w:rsidRPr="003E1D7A">
        <w:rPr>
          <w:bCs/>
        </w:rPr>
        <w:t>Suspension</w:t>
      </w:r>
    </w:p>
    <w:p w:rsidR="003E1D7A" w:rsidRPr="003E1D7A" w:rsidRDefault="003E1D7A" w:rsidP="003E1D7A">
      <w:pPr>
        <w:tabs>
          <w:tab w:val="left" w:pos="450"/>
        </w:tabs>
        <w:ind w:left="360"/>
        <w:rPr>
          <w:bCs/>
        </w:rPr>
      </w:pPr>
      <w:r w:rsidRPr="003E1D7A">
        <w:rPr>
          <w:bCs/>
        </w:rPr>
        <w:t>Aerosol</w:t>
      </w:r>
    </w:p>
    <w:p w:rsidR="003E1D7A" w:rsidRPr="003E1D7A" w:rsidRDefault="003E1D7A" w:rsidP="003E1D7A">
      <w:pPr>
        <w:tabs>
          <w:tab w:val="left" w:pos="450"/>
        </w:tabs>
        <w:ind w:left="360"/>
        <w:rPr>
          <w:bCs/>
        </w:rPr>
      </w:pPr>
      <w:r w:rsidRPr="003E1D7A">
        <w:rPr>
          <w:bCs/>
        </w:rPr>
        <w:t>Smoke</w:t>
      </w:r>
    </w:p>
    <w:p w:rsidR="003E1D7A" w:rsidRPr="003E1D7A" w:rsidRDefault="003E1D7A" w:rsidP="003E1D7A">
      <w:pPr>
        <w:tabs>
          <w:tab w:val="left" w:pos="450"/>
        </w:tabs>
        <w:ind w:left="360"/>
        <w:rPr>
          <w:bCs/>
        </w:rPr>
      </w:pPr>
      <w:r w:rsidRPr="003E1D7A">
        <w:rPr>
          <w:bCs/>
        </w:rPr>
        <w:t>Physical property</w:t>
      </w:r>
    </w:p>
    <w:p w:rsidR="003E1D7A" w:rsidRPr="003E1D7A" w:rsidRDefault="003E1D7A" w:rsidP="003E1D7A">
      <w:pPr>
        <w:tabs>
          <w:tab w:val="left" w:pos="450"/>
        </w:tabs>
        <w:ind w:left="360"/>
        <w:rPr>
          <w:bCs/>
        </w:rPr>
      </w:pPr>
      <w:r w:rsidRPr="003E1D7A">
        <w:rPr>
          <w:bCs/>
        </w:rPr>
        <w:t>Chemical property</w:t>
      </w:r>
    </w:p>
    <w:p w:rsidR="003E1D7A" w:rsidRPr="003E1D7A" w:rsidRDefault="003E1D7A" w:rsidP="003E1D7A">
      <w:pPr>
        <w:tabs>
          <w:tab w:val="left" w:pos="450"/>
        </w:tabs>
        <w:ind w:left="360"/>
        <w:rPr>
          <w:bCs/>
        </w:rPr>
      </w:pPr>
      <w:r w:rsidRPr="003E1D7A">
        <w:rPr>
          <w:bCs/>
        </w:rPr>
        <w:t>Physical change</w:t>
      </w:r>
    </w:p>
    <w:p w:rsidR="003E1D7A" w:rsidRPr="003E1D7A" w:rsidRDefault="003E1D7A" w:rsidP="003E1D7A">
      <w:pPr>
        <w:tabs>
          <w:tab w:val="left" w:pos="450"/>
        </w:tabs>
        <w:ind w:left="360"/>
        <w:rPr>
          <w:bCs/>
        </w:rPr>
      </w:pPr>
      <w:r w:rsidRPr="003E1D7A">
        <w:rPr>
          <w:bCs/>
        </w:rPr>
        <w:t>Chemical change</w:t>
      </w:r>
    </w:p>
    <w:p w:rsidR="003E1D7A" w:rsidRPr="003E1D7A" w:rsidRDefault="005C3F93" w:rsidP="003E1D7A">
      <w:pPr>
        <w:tabs>
          <w:tab w:val="left" w:pos="450"/>
        </w:tabs>
        <w:ind w:left="360"/>
        <w:rPr>
          <w:bCs/>
        </w:rPr>
      </w:pPr>
      <w:r>
        <w:rPr>
          <w:bCs/>
        </w:rPr>
        <w:t>Intensive</w:t>
      </w:r>
      <w:r w:rsidR="003E1D7A" w:rsidRPr="003E1D7A">
        <w:rPr>
          <w:bCs/>
        </w:rPr>
        <w:t xml:space="preserve"> property</w:t>
      </w:r>
    </w:p>
    <w:p w:rsidR="003E1D7A" w:rsidRPr="003E1D7A" w:rsidRDefault="003E1D7A" w:rsidP="003E1D7A">
      <w:pPr>
        <w:tabs>
          <w:tab w:val="left" w:pos="450"/>
        </w:tabs>
        <w:ind w:left="360"/>
        <w:rPr>
          <w:bCs/>
        </w:rPr>
      </w:pPr>
      <w:r w:rsidRPr="003E1D7A">
        <w:rPr>
          <w:bCs/>
        </w:rPr>
        <w:t>Extensive property</w:t>
      </w:r>
    </w:p>
    <w:p w:rsidR="003E1D7A" w:rsidRPr="003E1D7A" w:rsidRDefault="003E1D7A" w:rsidP="003E1D7A">
      <w:pPr>
        <w:tabs>
          <w:tab w:val="left" w:pos="450"/>
        </w:tabs>
        <w:ind w:left="360"/>
        <w:rPr>
          <w:bCs/>
        </w:rPr>
      </w:pPr>
      <w:r w:rsidRPr="003E1D7A">
        <w:rPr>
          <w:bCs/>
        </w:rPr>
        <w:t>Melting</w:t>
      </w:r>
    </w:p>
    <w:p w:rsidR="003E1D7A" w:rsidRPr="003E1D7A" w:rsidRDefault="003E1D7A" w:rsidP="003E1D7A">
      <w:pPr>
        <w:tabs>
          <w:tab w:val="left" w:pos="450"/>
        </w:tabs>
        <w:ind w:left="360"/>
        <w:rPr>
          <w:bCs/>
        </w:rPr>
      </w:pPr>
      <w:r w:rsidRPr="003E1D7A">
        <w:rPr>
          <w:bCs/>
        </w:rPr>
        <w:t>Freezing</w:t>
      </w:r>
    </w:p>
    <w:p w:rsidR="003E1D7A" w:rsidRPr="003E1D7A" w:rsidRDefault="003E1D7A" w:rsidP="003E1D7A">
      <w:pPr>
        <w:tabs>
          <w:tab w:val="left" w:pos="450"/>
        </w:tabs>
        <w:ind w:left="360"/>
        <w:rPr>
          <w:bCs/>
        </w:rPr>
      </w:pPr>
      <w:r w:rsidRPr="003E1D7A">
        <w:rPr>
          <w:bCs/>
        </w:rPr>
        <w:t>Evaporation</w:t>
      </w:r>
    </w:p>
    <w:p w:rsidR="003E1D7A" w:rsidRPr="003E1D7A" w:rsidRDefault="003E1D7A" w:rsidP="003E1D7A">
      <w:pPr>
        <w:tabs>
          <w:tab w:val="left" w:pos="450"/>
        </w:tabs>
        <w:ind w:left="360"/>
        <w:rPr>
          <w:bCs/>
        </w:rPr>
      </w:pPr>
      <w:r w:rsidRPr="003E1D7A">
        <w:rPr>
          <w:bCs/>
        </w:rPr>
        <w:t>Boiling</w:t>
      </w:r>
    </w:p>
    <w:p w:rsidR="003E1D7A" w:rsidRPr="003E1D7A" w:rsidRDefault="003E1D7A" w:rsidP="003E1D7A">
      <w:pPr>
        <w:tabs>
          <w:tab w:val="left" w:pos="450"/>
        </w:tabs>
        <w:ind w:left="360"/>
        <w:rPr>
          <w:bCs/>
        </w:rPr>
      </w:pPr>
      <w:r w:rsidRPr="003E1D7A">
        <w:rPr>
          <w:bCs/>
        </w:rPr>
        <w:t>Condensation</w:t>
      </w:r>
    </w:p>
    <w:p w:rsidR="003E1D7A" w:rsidRPr="003E1D7A" w:rsidRDefault="003E1D7A" w:rsidP="003E1D7A">
      <w:pPr>
        <w:tabs>
          <w:tab w:val="left" w:pos="450"/>
        </w:tabs>
        <w:ind w:left="360"/>
        <w:rPr>
          <w:bCs/>
        </w:rPr>
      </w:pPr>
      <w:r w:rsidRPr="003E1D7A">
        <w:rPr>
          <w:bCs/>
        </w:rPr>
        <w:t>Deposition</w:t>
      </w:r>
    </w:p>
    <w:p w:rsidR="003E1D7A" w:rsidRPr="003E1D7A" w:rsidRDefault="003E1D7A" w:rsidP="003E1D7A">
      <w:pPr>
        <w:tabs>
          <w:tab w:val="left" w:pos="450"/>
        </w:tabs>
        <w:ind w:left="360"/>
        <w:rPr>
          <w:bCs/>
        </w:rPr>
      </w:pPr>
      <w:r w:rsidRPr="003E1D7A">
        <w:rPr>
          <w:bCs/>
        </w:rPr>
        <w:t>Sublimation</w:t>
      </w:r>
    </w:p>
    <w:p w:rsidR="0004622A" w:rsidRPr="003E1D7A" w:rsidRDefault="00C347C0" w:rsidP="003E1D7A">
      <w:pPr>
        <w:tabs>
          <w:tab w:val="left" w:pos="450"/>
        </w:tabs>
        <w:ind w:left="360"/>
        <w:rPr>
          <w:bCs/>
        </w:rPr>
      </w:pPr>
      <w:r w:rsidRPr="003E1D7A">
        <w:rPr>
          <w:bCs/>
        </w:rPr>
        <w:t>Filter</w:t>
      </w:r>
    </w:p>
    <w:p w:rsidR="0004622A" w:rsidRPr="003E1D7A" w:rsidRDefault="00C347C0" w:rsidP="003E1D7A">
      <w:pPr>
        <w:tabs>
          <w:tab w:val="left" w:pos="450"/>
        </w:tabs>
        <w:ind w:left="360"/>
        <w:rPr>
          <w:bCs/>
        </w:rPr>
      </w:pPr>
      <w:r w:rsidRPr="003E1D7A">
        <w:rPr>
          <w:bCs/>
        </w:rPr>
        <w:t>Decant</w:t>
      </w:r>
    </w:p>
    <w:p w:rsidR="0004622A" w:rsidRPr="003E1D7A" w:rsidRDefault="00C347C0" w:rsidP="003E1D7A">
      <w:pPr>
        <w:tabs>
          <w:tab w:val="left" w:pos="450"/>
        </w:tabs>
        <w:ind w:left="360"/>
        <w:rPr>
          <w:bCs/>
        </w:rPr>
      </w:pPr>
      <w:r w:rsidRPr="003E1D7A">
        <w:rPr>
          <w:bCs/>
        </w:rPr>
        <w:t>Centrifugation</w:t>
      </w:r>
    </w:p>
    <w:p w:rsidR="0004622A" w:rsidRPr="003E1D7A" w:rsidRDefault="00C347C0" w:rsidP="003E1D7A">
      <w:pPr>
        <w:tabs>
          <w:tab w:val="left" w:pos="450"/>
        </w:tabs>
        <w:ind w:left="360"/>
        <w:rPr>
          <w:bCs/>
        </w:rPr>
      </w:pPr>
      <w:r w:rsidRPr="003E1D7A">
        <w:rPr>
          <w:bCs/>
        </w:rPr>
        <w:t>Distillation</w:t>
      </w:r>
    </w:p>
    <w:p w:rsidR="0004622A" w:rsidRPr="003E1D7A" w:rsidRDefault="00C347C0" w:rsidP="003E1D7A">
      <w:pPr>
        <w:tabs>
          <w:tab w:val="left" w:pos="450"/>
        </w:tabs>
        <w:ind w:left="360"/>
        <w:rPr>
          <w:bCs/>
        </w:rPr>
      </w:pPr>
      <w:r w:rsidRPr="003E1D7A">
        <w:rPr>
          <w:bCs/>
        </w:rPr>
        <w:t>Chromatography</w:t>
      </w:r>
    </w:p>
    <w:p w:rsidR="0004622A" w:rsidRPr="003E1D7A" w:rsidRDefault="00C347C0" w:rsidP="003E1D7A">
      <w:pPr>
        <w:tabs>
          <w:tab w:val="left" w:pos="450"/>
        </w:tabs>
        <w:ind w:left="360"/>
        <w:rPr>
          <w:bCs/>
        </w:rPr>
      </w:pPr>
      <w:r w:rsidRPr="003E1D7A">
        <w:rPr>
          <w:bCs/>
        </w:rPr>
        <w:t>Kelvin</w:t>
      </w:r>
    </w:p>
    <w:p w:rsidR="0004622A" w:rsidRPr="003E1D7A" w:rsidRDefault="00C347C0" w:rsidP="003E1D7A">
      <w:pPr>
        <w:tabs>
          <w:tab w:val="left" w:pos="450"/>
        </w:tabs>
        <w:ind w:left="360"/>
        <w:rPr>
          <w:bCs/>
        </w:rPr>
      </w:pPr>
      <w:r w:rsidRPr="003E1D7A">
        <w:rPr>
          <w:bCs/>
        </w:rPr>
        <w:t>Celsius</w:t>
      </w:r>
    </w:p>
    <w:p w:rsidR="0004622A" w:rsidRDefault="00C347C0" w:rsidP="003E1D7A">
      <w:pPr>
        <w:tabs>
          <w:tab w:val="left" w:pos="450"/>
        </w:tabs>
        <w:ind w:left="360"/>
        <w:rPr>
          <w:bCs/>
        </w:rPr>
      </w:pPr>
      <w:r w:rsidRPr="003E1D7A">
        <w:rPr>
          <w:bCs/>
        </w:rPr>
        <w:t>Temperature</w:t>
      </w:r>
    </w:p>
    <w:p w:rsidR="00AB22D3" w:rsidRDefault="00AB22D3" w:rsidP="003E1D7A">
      <w:pPr>
        <w:tabs>
          <w:tab w:val="left" w:pos="450"/>
        </w:tabs>
        <w:ind w:left="360"/>
        <w:rPr>
          <w:bCs/>
        </w:rPr>
      </w:pPr>
      <w:r>
        <w:rPr>
          <w:bCs/>
        </w:rPr>
        <w:t>Pressure</w:t>
      </w:r>
    </w:p>
    <w:p w:rsidR="00AB22D3" w:rsidRPr="003E1D7A" w:rsidRDefault="00AB22D3" w:rsidP="003E1D7A">
      <w:pPr>
        <w:tabs>
          <w:tab w:val="left" w:pos="450"/>
        </w:tabs>
        <w:ind w:left="360"/>
        <w:rPr>
          <w:bCs/>
        </w:rPr>
      </w:pPr>
      <w:r>
        <w:rPr>
          <w:bCs/>
        </w:rPr>
        <w:t>STP</w:t>
      </w:r>
    </w:p>
    <w:p w:rsidR="005C3F93" w:rsidRPr="003E1D7A" w:rsidRDefault="005C3F93" w:rsidP="005C3F93">
      <w:pPr>
        <w:tabs>
          <w:tab w:val="left" w:pos="450"/>
        </w:tabs>
        <w:ind w:left="360"/>
        <w:rPr>
          <w:bCs/>
        </w:rPr>
      </w:pPr>
      <w:r w:rsidRPr="003E1D7A">
        <w:rPr>
          <w:bCs/>
        </w:rPr>
        <w:t>Energy</w:t>
      </w:r>
    </w:p>
    <w:p w:rsidR="0004622A" w:rsidRPr="003E1D7A" w:rsidRDefault="00C347C0" w:rsidP="003E1D7A">
      <w:pPr>
        <w:tabs>
          <w:tab w:val="left" w:pos="450"/>
        </w:tabs>
        <w:ind w:left="360"/>
        <w:rPr>
          <w:bCs/>
        </w:rPr>
      </w:pPr>
      <w:r w:rsidRPr="003E1D7A">
        <w:rPr>
          <w:bCs/>
        </w:rPr>
        <w:t>Heat</w:t>
      </w:r>
    </w:p>
    <w:p w:rsidR="003E1D7A" w:rsidRPr="003E1D7A" w:rsidRDefault="003E1D7A" w:rsidP="003E1D7A">
      <w:pPr>
        <w:tabs>
          <w:tab w:val="left" w:pos="450"/>
        </w:tabs>
        <w:ind w:left="360"/>
        <w:rPr>
          <w:bCs/>
        </w:rPr>
      </w:pPr>
      <w:r w:rsidRPr="003E1D7A">
        <w:rPr>
          <w:bCs/>
        </w:rPr>
        <w:t>Exothermic</w:t>
      </w:r>
    </w:p>
    <w:p w:rsidR="003E1D7A" w:rsidRPr="003E1D7A" w:rsidRDefault="003E1D7A" w:rsidP="003E1D7A">
      <w:pPr>
        <w:tabs>
          <w:tab w:val="left" w:pos="450"/>
        </w:tabs>
        <w:ind w:left="360"/>
        <w:rPr>
          <w:bCs/>
        </w:rPr>
      </w:pPr>
      <w:r w:rsidRPr="003E1D7A">
        <w:rPr>
          <w:bCs/>
        </w:rPr>
        <w:t>Endothermic</w:t>
      </w:r>
    </w:p>
    <w:p w:rsidR="003E1D7A" w:rsidRPr="003E1D7A" w:rsidRDefault="003E1D7A" w:rsidP="003E1D7A">
      <w:pPr>
        <w:tabs>
          <w:tab w:val="left" w:pos="450"/>
        </w:tabs>
        <w:ind w:left="360"/>
        <w:rPr>
          <w:bCs/>
        </w:rPr>
      </w:pPr>
      <w:r w:rsidRPr="003E1D7A">
        <w:rPr>
          <w:bCs/>
        </w:rPr>
        <w:t>Kinetic Energy</w:t>
      </w:r>
    </w:p>
    <w:p w:rsidR="003E1D7A" w:rsidRPr="003E1D7A" w:rsidRDefault="003E1D7A" w:rsidP="003E1D7A">
      <w:pPr>
        <w:tabs>
          <w:tab w:val="left" w:pos="450"/>
        </w:tabs>
        <w:ind w:left="360"/>
        <w:rPr>
          <w:bCs/>
        </w:rPr>
      </w:pPr>
      <w:r w:rsidRPr="003E1D7A">
        <w:rPr>
          <w:bCs/>
        </w:rPr>
        <w:t>Potential Energy</w:t>
      </w:r>
    </w:p>
    <w:p w:rsidR="003E1D7A" w:rsidRPr="003E1D7A" w:rsidRDefault="003E1D7A" w:rsidP="003E1D7A">
      <w:pPr>
        <w:tabs>
          <w:tab w:val="left" w:pos="450"/>
        </w:tabs>
        <w:ind w:left="360"/>
        <w:rPr>
          <w:bCs/>
        </w:rPr>
      </w:pPr>
      <w:r w:rsidRPr="003E1D7A">
        <w:rPr>
          <w:bCs/>
        </w:rPr>
        <w:t>Thermal Energy</w:t>
      </w:r>
    </w:p>
    <w:p w:rsidR="003E1D7A" w:rsidRPr="003E1D7A" w:rsidRDefault="003E1D7A" w:rsidP="003E1D7A">
      <w:pPr>
        <w:tabs>
          <w:tab w:val="left" w:pos="450"/>
        </w:tabs>
        <w:ind w:left="360"/>
        <w:rPr>
          <w:bCs/>
        </w:rPr>
      </w:pPr>
      <w:r w:rsidRPr="003E1D7A">
        <w:rPr>
          <w:bCs/>
        </w:rPr>
        <w:t>Electromagnetic Energy</w:t>
      </w:r>
    </w:p>
    <w:p w:rsidR="003E1D7A" w:rsidRPr="003E1D7A" w:rsidRDefault="003E1D7A" w:rsidP="003E1D7A">
      <w:pPr>
        <w:tabs>
          <w:tab w:val="left" w:pos="450"/>
        </w:tabs>
        <w:ind w:left="360"/>
        <w:rPr>
          <w:bCs/>
        </w:rPr>
      </w:pPr>
      <w:r w:rsidRPr="003E1D7A">
        <w:rPr>
          <w:bCs/>
        </w:rPr>
        <w:t>Sound Energy</w:t>
      </w:r>
    </w:p>
    <w:p w:rsidR="003E1D7A" w:rsidRPr="003E1D7A" w:rsidRDefault="003E1D7A" w:rsidP="003E1D7A">
      <w:pPr>
        <w:tabs>
          <w:tab w:val="left" w:pos="450"/>
        </w:tabs>
        <w:ind w:left="360"/>
        <w:rPr>
          <w:bCs/>
        </w:rPr>
      </w:pPr>
      <w:r w:rsidRPr="003E1D7A">
        <w:rPr>
          <w:bCs/>
        </w:rPr>
        <w:t>Electrical Energy</w:t>
      </w:r>
    </w:p>
    <w:p w:rsidR="003E1D7A" w:rsidRPr="003E1D7A" w:rsidRDefault="003E1D7A" w:rsidP="003E1D7A">
      <w:pPr>
        <w:tabs>
          <w:tab w:val="left" w:pos="450"/>
        </w:tabs>
        <w:ind w:left="360"/>
        <w:rPr>
          <w:bCs/>
        </w:rPr>
      </w:pPr>
      <w:r w:rsidRPr="003E1D7A">
        <w:rPr>
          <w:bCs/>
        </w:rPr>
        <w:t>Gravitational P.E.</w:t>
      </w:r>
    </w:p>
    <w:p w:rsidR="003E1D7A" w:rsidRPr="003E1D7A" w:rsidRDefault="003E1D7A" w:rsidP="003E1D7A">
      <w:pPr>
        <w:tabs>
          <w:tab w:val="left" w:pos="450"/>
        </w:tabs>
        <w:ind w:left="360"/>
        <w:rPr>
          <w:bCs/>
        </w:rPr>
      </w:pPr>
      <w:r w:rsidRPr="003E1D7A">
        <w:rPr>
          <w:bCs/>
        </w:rPr>
        <w:t>Electrical P.E. (Voltage)</w:t>
      </w:r>
    </w:p>
    <w:p w:rsidR="003E1D7A" w:rsidRPr="003E1D7A" w:rsidRDefault="003E1D7A" w:rsidP="003E1D7A">
      <w:pPr>
        <w:tabs>
          <w:tab w:val="left" w:pos="450"/>
        </w:tabs>
        <w:ind w:left="360"/>
        <w:rPr>
          <w:bCs/>
        </w:rPr>
      </w:pPr>
      <w:r w:rsidRPr="003E1D7A">
        <w:rPr>
          <w:bCs/>
        </w:rPr>
        <w:t>Chemical P.E.</w:t>
      </w:r>
    </w:p>
    <w:p w:rsidR="003E1D7A" w:rsidRPr="003E1D7A" w:rsidRDefault="003E1D7A" w:rsidP="003E1D7A">
      <w:pPr>
        <w:tabs>
          <w:tab w:val="left" w:pos="450"/>
        </w:tabs>
        <w:ind w:left="360"/>
        <w:rPr>
          <w:bCs/>
        </w:rPr>
      </w:pPr>
      <w:r w:rsidRPr="003E1D7A">
        <w:rPr>
          <w:bCs/>
        </w:rPr>
        <w:t>Nuclear P.E.</w:t>
      </w:r>
    </w:p>
    <w:p w:rsidR="003E1D7A" w:rsidRDefault="003E1D7A" w:rsidP="003E1D7A">
      <w:pPr>
        <w:tabs>
          <w:tab w:val="left" w:pos="450"/>
        </w:tabs>
        <w:ind w:left="360"/>
        <w:rPr>
          <w:bCs/>
        </w:rPr>
      </w:pPr>
      <w:r w:rsidRPr="003E1D7A">
        <w:rPr>
          <w:bCs/>
        </w:rPr>
        <w:t>Heat Capacity</w:t>
      </w:r>
    </w:p>
    <w:p w:rsidR="005C3F93" w:rsidRPr="003E1D7A" w:rsidRDefault="005C3F93" w:rsidP="003E1D7A">
      <w:pPr>
        <w:tabs>
          <w:tab w:val="left" w:pos="450"/>
        </w:tabs>
        <w:ind w:left="360"/>
        <w:rPr>
          <w:bCs/>
        </w:rPr>
      </w:pPr>
      <w:r>
        <w:rPr>
          <w:bCs/>
        </w:rPr>
        <w:t>Specific heat capacity</w:t>
      </w:r>
    </w:p>
    <w:p w:rsidR="0004622A" w:rsidRPr="003E1D7A" w:rsidRDefault="00C347C0" w:rsidP="003E1D7A">
      <w:pPr>
        <w:tabs>
          <w:tab w:val="left" w:pos="450"/>
        </w:tabs>
        <w:ind w:left="360"/>
        <w:rPr>
          <w:bCs/>
        </w:rPr>
      </w:pPr>
      <w:r w:rsidRPr="003E1D7A">
        <w:rPr>
          <w:bCs/>
        </w:rPr>
        <w:t>Phase Diagram</w:t>
      </w:r>
    </w:p>
    <w:p w:rsidR="0004622A" w:rsidRPr="003E1D7A" w:rsidRDefault="00C347C0" w:rsidP="003E1D7A">
      <w:pPr>
        <w:tabs>
          <w:tab w:val="left" w:pos="450"/>
        </w:tabs>
        <w:ind w:left="360"/>
        <w:rPr>
          <w:bCs/>
        </w:rPr>
      </w:pPr>
      <w:r w:rsidRPr="003E1D7A">
        <w:rPr>
          <w:bCs/>
        </w:rPr>
        <w:t>Triple point</w:t>
      </w:r>
    </w:p>
    <w:p w:rsidR="0004622A" w:rsidRPr="003E1D7A" w:rsidRDefault="00C347C0" w:rsidP="003E1D7A">
      <w:pPr>
        <w:tabs>
          <w:tab w:val="left" w:pos="450"/>
        </w:tabs>
        <w:ind w:left="360"/>
        <w:rPr>
          <w:bCs/>
        </w:rPr>
      </w:pPr>
      <w:r w:rsidRPr="003E1D7A">
        <w:rPr>
          <w:bCs/>
        </w:rPr>
        <w:t>Critical point</w:t>
      </w:r>
    </w:p>
    <w:p w:rsidR="0004622A" w:rsidRPr="003E1D7A" w:rsidRDefault="00C347C0" w:rsidP="003E1D7A">
      <w:pPr>
        <w:tabs>
          <w:tab w:val="left" w:pos="450"/>
        </w:tabs>
        <w:ind w:left="360"/>
        <w:rPr>
          <w:bCs/>
        </w:rPr>
      </w:pPr>
      <w:r w:rsidRPr="003E1D7A">
        <w:rPr>
          <w:bCs/>
        </w:rPr>
        <w:t>Normal melting point</w:t>
      </w:r>
    </w:p>
    <w:p w:rsidR="0004622A" w:rsidRPr="003E1D7A" w:rsidRDefault="00C347C0" w:rsidP="003E1D7A">
      <w:pPr>
        <w:tabs>
          <w:tab w:val="left" w:pos="450"/>
        </w:tabs>
        <w:ind w:left="360"/>
        <w:rPr>
          <w:bCs/>
        </w:rPr>
      </w:pPr>
      <w:r w:rsidRPr="003E1D7A">
        <w:rPr>
          <w:bCs/>
        </w:rPr>
        <w:t>Normal boiling point</w:t>
      </w:r>
    </w:p>
    <w:p w:rsidR="0004622A" w:rsidRPr="003E1D7A" w:rsidRDefault="00C347C0" w:rsidP="003E1D7A">
      <w:pPr>
        <w:tabs>
          <w:tab w:val="left" w:pos="450"/>
        </w:tabs>
        <w:ind w:left="360"/>
        <w:rPr>
          <w:bCs/>
        </w:rPr>
      </w:pPr>
      <w:r w:rsidRPr="003E1D7A">
        <w:rPr>
          <w:bCs/>
        </w:rPr>
        <w:t>Supercritical fluid</w:t>
      </w:r>
    </w:p>
    <w:p w:rsidR="003E1D7A" w:rsidRDefault="00251D83" w:rsidP="00251D83">
      <w:pPr>
        <w:tabs>
          <w:tab w:val="left" w:pos="450"/>
        </w:tabs>
        <w:ind w:left="360"/>
        <w:rPr>
          <w:bCs/>
        </w:rPr>
      </w:pPr>
      <w:r>
        <w:rPr>
          <w:bCs/>
        </w:rPr>
        <w:t>Boyle’s Law</w:t>
      </w:r>
    </w:p>
    <w:p w:rsidR="00251D83" w:rsidRDefault="00251D83" w:rsidP="00251D83">
      <w:pPr>
        <w:tabs>
          <w:tab w:val="left" w:pos="450"/>
        </w:tabs>
        <w:ind w:left="360"/>
        <w:rPr>
          <w:bCs/>
        </w:rPr>
      </w:pPr>
      <w:r>
        <w:rPr>
          <w:bCs/>
        </w:rPr>
        <w:t>Charles’ Law</w:t>
      </w:r>
    </w:p>
    <w:p w:rsidR="00251D83" w:rsidRDefault="00251D83" w:rsidP="00251D83">
      <w:pPr>
        <w:tabs>
          <w:tab w:val="left" w:pos="450"/>
        </w:tabs>
        <w:ind w:left="360"/>
        <w:rPr>
          <w:bCs/>
        </w:rPr>
      </w:pPr>
      <w:r>
        <w:rPr>
          <w:bCs/>
        </w:rPr>
        <w:t>Gay-Lussac’s Law</w:t>
      </w:r>
    </w:p>
    <w:p w:rsidR="00251D83" w:rsidRDefault="00251D83" w:rsidP="00251D83">
      <w:pPr>
        <w:tabs>
          <w:tab w:val="left" w:pos="450"/>
        </w:tabs>
        <w:ind w:left="360"/>
        <w:rPr>
          <w:bCs/>
        </w:rPr>
      </w:pPr>
      <w:r>
        <w:rPr>
          <w:bCs/>
        </w:rPr>
        <w:t>Avogadro’s Law</w:t>
      </w:r>
    </w:p>
    <w:p w:rsidR="00251D83" w:rsidRDefault="00251D83" w:rsidP="00251D83">
      <w:pPr>
        <w:tabs>
          <w:tab w:val="left" w:pos="450"/>
        </w:tabs>
        <w:ind w:left="360"/>
        <w:rPr>
          <w:bCs/>
        </w:rPr>
      </w:pPr>
      <w:r>
        <w:rPr>
          <w:bCs/>
        </w:rPr>
        <w:t>Combined Gas Law</w:t>
      </w:r>
    </w:p>
    <w:p w:rsidR="00251D83" w:rsidRPr="003E1D7A" w:rsidRDefault="00251D83" w:rsidP="00251D83">
      <w:pPr>
        <w:tabs>
          <w:tab w:val="left" w:pos="450"/>
        </w:tabs>
        <w:ind w:left="360"/>
        <w:rPr>
          <w:bCs/>
        </w:rPr>
      </w:pPr>
    </w:p>
    <w:p w:rsidR="00555300" w:rsidRDefault="00555300" w:rsidP="00555300">
      <w:pPr>
        <w:tabs>
          <w:tab w:val="left" w:pos="450"/>
        </w:tabs>
        <w:rPr>
          <w:b/>
          <w:bCs/>
        </w:rPr>
        <w:sectPr w:rsidR="00555300" w:rsidSect="00555300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555300" w:rsidRDefault="00555300" w:rsidP="00555300">
      <w:pPr>
        <w:tabs>
          <w:tab w:val="left" w:pos="450"/>
        </w:tabs>
        <w:rPr>
          <w:b/>
          <w:bCs/>
        </w:rPr>
      </w:pPr>
    </w:p>
    <w:p w:rsidR="00606974" w:rsidRDefault="00555300" w:rsidP="00555300">
      <w:pPr>
        <w:tabs>
          <w:tab w:val="left" w:pos="450"/>
        </w:tabs>
        <w:rPr>
          <w:b/>
        </w:rPr>
      </w:pPr>
      <w:r w:rsidRPr="00555300">
        <w:rPr>
          <w:b/>
        </w:rPr>
        <w:t xml:space="preserve"> </w:t>
      </w:r>
      <w:r w:rsidR="00606974">
        <w:rPr>
          <w:b/>
        </w:rPr>
        <w:t>Memory items</w:t>
      </w:r>
    </w:p>
    <w:p w:rsidR="0004622A" w:rsidRPr="003E1D7A" w:rsidRDefault="00555300" w:rsidP="003E1D7A">
      <w:pPr>
        <w:tabs>
          <w:tab w:val="left" w:pos="450"/>
        </w:tabs>
        <w:ind w:left="360"/>
      </w:pPr>
      <w:r w:rsidRPr="003E1D7A">
        <w:t xml:space="preserve">      </w:t>
      </w:r>
      <w:r w:rsidR="00C347C0" w:rsidRPr="003E1D7A">
        <w:t xml:space="preserve">Memorize the symbols for elements with Z ≤ 36 and a few others that are common: Zr, Ag, Sn, Sb, I, </w:t>
      </w:r>
      <w:proofErr w:type="spellStart"/>
      <w:r w:rsidR="00C347C0" w:rsidRPr="003E1D7A">
        <w:t>Xe</w:t>
      </w:r>
      <w:proofErr w:type="spellEnd"/>
      <w:r w:rsidR="00C347C0" w:rsidRPr="003E1D7A">
        <w:t xml:space="preserve">, Ba, W, Pt, Au, Hg, </w:t>
      </w:r>
      <w:proofErr w:type="spellStart"/>
      <w:r w:rsidR="00C347C0" w:rsidRPr="003E1D7A">
        <w:t>Pb</w:t>
      </w:r>
      <w:proofErr w:type="spellEnd"/>
      <w:r w:rsidR="00C347C0" w:rsidRPr="003E1D7A">
        <w:t xml:space="preserve">, Rn, U, </w:t>
      </w:r>
      <w:proofErr w:type="gramStart"/>
      <w:r w:rsidR="00C347C0" w:rsidRPr="003E1D7A">
        <w:t>Pu</w:t>
      </w:r>
      <w:proofErr w:type="gramEnd"/>
      <w:r w:rsidR="00C347C0" w:rsidRPr="003E1D7A">
        <w:t xml:space="preserve"> </w:t>
      </w:r>
    </w:p>
    <w:p w:rsidR="00606974" w:rsidRDefault="00606974" w:rsidP="003E1D7A">
      <w:pPr>
        <w:tabs>
          <w:tab w:val="left" w:pos="450"/>
        </w:tabs>
      </w:pPr>
    </w:p>
    <w:p w:rsidR="00BA74D0" w:rsidRDefault="00BA74D0" w:rsidP="003E1D7A">
      <w:pPr>
        <w:tabs>
          <w:tab w:val="left" w:pos="450"/>
        </w:tabs>
      </w:pPr>
      <w:r>
        <w:tab/>
        <w:t>KMT 5 principles</w:t>
      </w:r>
    </w:p>
    <w:p w:rsidR="00BA74D0" w:rsidRDefault="00BA74D0" w:rsidP="003E1D7A">
      <w:pPr>
        <w:tabs>
          <w:tab w:val="left" w:pos="450"/>
        </w:tabs>
      </w:pPr>
      <w:r>
        <w:tab/>
        <w:t>Descriptions of the states of matter</w:t>
      </w:r>
    </w:p>
    <w:p w:rsidR="00BA74D0" w:rsidRDefault="00BA74D0" w:rsidP="003E1D7A">
      <w:pPr>
        <w:tabs>
          <w:tab w:val="left" w:pos="450"/>
        </w:tabs>
      </w:pPr>
      <w:r>
        <w:tab/>
        <w:t>Standard Temperature and Pressure (STP)</w:t>
      </w:r>
    </w:p>
    <w:p w:rsidR="00251D83" w:rsidRDefault="00251D83" w:rsidP="003E1D7A">
      <w:pPr>
        <w:tabs>
          <w:tab w:val="left" w:pos="450"/>
        </w:tabs>
      </w:pPr>
      <w:r>
        <w:tab/>
        <w:t>Names corresponding to each gas law equation</w:t>
      </w:r>
    </w:p>
    <w:p w:rsidR="00C347C0" w:rsidRDefault="00C347C0" w:rsidP="003E1D7A">
      <w:pPr>
        <w:tabs>
          <w:tab w:val="left" w:pos="450"/>
        </w:tabs>
        <w:rPr>
          <w:b/>
        </w:rPr>
      </w:pPr>
    </w:p>
    <w:p w:rsidR="00C347C0" w:rsidRPr="00C347C0" w:rsidRDefault="00C347C0" w:rsidP="003E1D7A">
      <w:pPr>
        <w:tabs>
          <w:tab w:val="left" w:pos="450"/>
        </w:tabs>
        <w:rPr>
          <w:b/>
        </w:rPr>
      </w:pPr>
      <w:r>
        <w:rPr>
          <w:b/>
        </w:rPr>
        <w:t>Skills</w:t>
      </w:r>
    </w:p>
    <w:p w:rsidR="00C347C0" w:rsidRDefault="00C347C0" w:rsidP="00C347C0">
      <w:pPr>
        <w:tabs>
          <w:tab w:val="left" w:pos="450"/>
        </w:tabs>
        <w:rPr>
          <w:bCs/>
        </w:rPr>
      </w:pPr>
    </w:p>
    <w:p w:rsidR="0004622A" w:rsidRPr="00C347C0" w:rsidRDefault="00C347C0" w:rsidP="00C347C0">
      <w:pPr>
        <w:tabs>
          <w:tab w:val="left" w:pos="450"/>
        </w:tabs>
      </w:pPr>
      <w:r w:rsidRPr="00C347C0">
        <w:rPr>
          <w:bCs/>
        </w:rPr>
        <w:t xml:space="preserve">Classify matter as Solid, Liquid, </w:t>
      </w:r>
      <w:proofErr w:type="gramStart"/>
      <w:r w:rsidRPr="00C347C0">
        <w:rPr>
          <w:bCs/>
        </w:rPr>
        <w:t>Gas</w:t>
      </w:r>
      <w:proofErr w:type="gramEnd"/>
    </w:p>
    <w:p w:rsidR="0004622A" w:rsidRPr="00C347C0" w:rsidRDefault="00C347C0" w:rsidP="00C347C0">
      <w:pPr>
        <w:tabs>
          <w:tab w:val="left" w:pos="450"/>
        </w:tabs>
      </w:pPr>
      <w:r w:rsidRPr="00C347C0">
        <w:rPr>
          <w:bCs/>
        </w:rPr>
        <w:t xml:space="preserve">Classify matter as </w:t>
      </w:r>
      <w:proofErr w:type="gramStart"/>
      <w:r w:rsidRPr="00C347C0">
        <w:rPr>
          <w:bCs/>
        </w:rPr>
        <w:t>Pure</w:t>
      </w:r>
      <w:proofErr w:type="gramEnd"/>
      <w:r w:rsidRPr="00C347C0">
        <w:rPr>
          <w:bCs/>
        </w:rPr>
        <w:t xml:space="preserve"> substance/Mixture</w:t>
      </w:r>
    </w:p>
    <w:p w:rsidR="0004622A" w:rsidRPr="00C347C0" w:rsidRDefault="00C347C0" w:rsidP="00C347C0">
      <w:pPr>
        <w:tabs>
          <w:tab w:val="left" w:pos="450"/>
        </w:tabs>
      </w:pPr>
      <w:r w:rsidRPr="00C347C0">
        <w:rPr>
          <w:bCs/>
        </w:rPr>
        <w:t>Classify matter as Element or Compound</w:t>
      </w:r>
    </w:p>
    <w:p w:rsidR="0004622A" w:rsidRPr="00C347C0" w:rsidRDefault="00C347C0" w:rsidP="00C347C0">
      <w:pPr>
        <w:tabs>
          <w:tab w:val="left" w:pos="450"/>
        </w:tabs>
      </w:pPr>
      <w:r w:rsidRPr="00C347C0">
        <w:rPr>
          <w:bCs/>
        </w:rPr>
        <w:t>Classify matter as Homogeneous or Heterogeneous</w:t>
      </w:r>
    </w:p>
    <w:p w:rsidR="0004622A" w:rsidRPr="00C347C0" w:rsidRDefault="00C347C0" w:rsidP="00C347C0">
      <w:pPr>
        <w:tabs>
          <w:tab w:val="left" w:pos="450"/>
        </w:tabs>
      </w:pPr>
      <w:r w:rsidRPr="00C347C0">
        <w:rPr>
          <w:bCs/>
        </w:rPr>
        <w:t>Classify properties as Physical/Chemical and Intensive/Extensive</w:t>
      </w:r>
    </w:p>
    <w:p w:rsidR="0004622A" w:rsidRPr="00C347C0" w:rsidRDefault="00C347C0" w:rsidP="00C347C0">
      <w:pPr>
        <w:tabs>
          <w:tab w:val="left" w:pos="450"/>
        </w:tabs>
      </w:pPr>
      <w:r w:rsidRPr="00C347C0">
        <w:rPr>
          <w:bCs/>
        </w:rPr>
        <w:t>Classify changes as Physical/Chemical (</w:t>
      </w:r>
      <w:proofErr w:type="gramStart"/>
      <w:r w:rsidRPr="00C347C0">
        <w:rPr>
          <w:bCs/>
        </w:rPr>
        <w:t>5</w:t>
      </w:r>
      <w:proofErr w:type="gramEnd"/>
      <w:r w:rsidRPr="00C347C0">
        <w:rPr>
          <w:bCs/>
        </w:rPr>
        <w:t xml:space="preserve"> ways to ID a chemical change)</w:t>
      </w:r>
    </w:p>
    <w:p w:rsidR="0004622A" w:rsidRPr="00C347C0" w:rsidRDefault="00C347C0" w:rsidP="00C347C0">
      <w:pPr>
        <w:tabs>
          <w:tab w:val="left" w:pos="450"/>
        </w:tabs>
      </w:pPr>
      <w:r w:rsidRPr="00C347C0">
        <w:rPr>
          <w:bCs/>
        </w:rPr>
        <w:t>Label the symbol or name of common elements</w:t>
      </w:r>
    </w:p>
    <w:p w:rsidR="005C3F93" w:rsidRPr="00C347C0" w:rsidRDefault="005C3F93" w:rsidP="005C3F93">
      <w:pPr>
        <w:tabs>
          <w:tab w:val="left" w:pos="450"/>
        </w:tabs>
      </w:pPr>
      <w:r w:rsidRPr="00C347C0">
        <w:rPr>
          <w:bCs/>
        </w:rPr>
        <w:t>Convert pressure units</w:t>
      </w:r>
    </w:p>
    <w:p w:rsidR="005C3F93" w:rsidRPr="00C347C0" w:rsidRDefault="005C3F93" w:rsidP="005C3F93">
      <w:pPr>
        <w:tabs>
          <w:tab w:val="left" w:pos="450"/>
        </w:tabs>
      </w:pPr>
      <w:r w:rsidRPr="00C347C0">
        <w:rPr>
          <w:bCs/>
        </w:rPr>
        <w:t>Convert temperature units</w:t>
      </w:r>
    </w:p>
    <w:p w:rsidR="005C3F93" w:rsidRDefault="005C3F93" w:rsidP="005C3F93">
      <w:pPr>
        <w:tabs>
          <w:tab w:val="left" w:pos="450"/>
        </w:tabs>
        <w:rPr>
          <w:bCs/>
        </w:rPr>
      </w:pPr>
      <w:r w:rsidRPr="00C347C0">
        <w:rPr>
          <w:bCs/>
        </w:rPr>
        <w:t>Read and label a phase diagram (states, points, phase changes)</w:t>
      </w:r>
    </w:p>
    <w:p w:rsidR="00251D83" w:rsidRPr="00C347C0" w:rsidRDefault="00251D83" w:rsidP="005C3F93">
      <w:pPr>
        <w:tabs>
          <w:tab w:val="left" w:pos="450"/>
        </w:tabs>
      </w:pPr>
      <w:r>
        <w:rPr>
          <w:bCs/>
        </w:rPr>
        <w:t>Solve simple gas law problems including gas diagrams</w:t>
      </w:r>
    </w:p>
    <w:p w:rsidR="005C3F93" w:rsidRPr="00C347C0" w:rsidRDefault="005C3F93" w:rsidP="005C3F93">
      <w:pPr>
        <w:tabs>
          <w:tab w:val="left" w:pos="450"/>
        </w:tabs>
      </w:pPr>
      <w:r w:rsidRPr="00C347C0">
        <w:rPr>
          <w:bCs/>
        </w:rPr>
        <w:t xml:space="preserve">Use Q = </w:t>
      </w:r>
      <w:proofErr w:type="spellStart"/>
      <w:r w:rsidRPr="00C347C0">
        <w:rPr>
          <w:bCs/>
        </w:rPr>
        <w:t>mc∆T</w:t>
      </w:r>
      <w:proofErr w:type="spellEnd"/>
      <w:r w:rsidRPr="00C347C0">
        <w:rPr>
          <w:bCs/>
        </w:rPr>
        <w:t xml:space="preserve"> to pe</w:t>
      </w:r>
      <w:r>
        <w:rPr>
          <w:bCs/>
        </w:rPr>
        <w:t xml:space="preserve">rform heat capacity </w:t>
      </w:r>
      <w:r w:rsidRPr="00C347C0">
        <w:rPr>
          <w:bCs/>
        </w:rPr>
        <w:t>calculations</w:t>
      </w:r>
    </w:p>
    <w:p w:rsidR="00C347C0" w:rsidRDefault="00C347C0" w:rsidP="003E1D7A">
      <w:pPr>
        <w:tabs>
          <w:tab w:val="left" w:pos="450"/>
        </w:tabs>
      </w:pPr>
    </w:p>
    <w:p w:rsidR="00251D83" w:rsidRPr="00606974" w:rsidRDefault="00251D83" w:rsidP="003E1D7A">
      <w:pPr>
        <w:tabs>
          <w:tab w:val="left" w:pos="450"/>
        </w:tabs>
      </w:pPr>
    </w:p>
    <w:p w:rsidR="00EB3ED9" w:rsidRDefault="007F4E33" w:rsidP="00EB3ED9">
      <w:pPr>
        <w:rPr>
          <w:b/>
        </w:rPr>
      </w:pPr>
      <w:r>
        <w:rPr>
          <w:b/>
        </w:rPr>
        <w:lastRenderedPageBreak/>
        <w:t>Other Review Resources</w:t>
      </w:r>
    </w:p>
    <w:p w:rsidR="007F4E33" w:rsidRDefault="007F4E33" w:rsidP="00EB3ED9">
      <w:pPr>
        <w:rPr>
          <w:b/>
        </w:rPr>
      </w:pPr>
    </w:p>
    <w:p w:rsidR="007F4E33" w:rsidRDefault="007F4E33" w:rsidP="00EB3ED9">
      <w:r>
        <w:t xml:space="preserve">Class </w:t>
      </w:r>
      <w:proofErr w:type="spellStart"/>
      <w:r>
        <w:t>powerpoints</w:t>
      </w:r>
      <w:proofErr w:type="spellEnd"/>
      <w:r>
        <w:t xml:space="preserve"> (posted online)</w:t>
      </w:r>
    </w:p>
    <w:p w:rsidR="007F4E33" w:rsidRDefault="007F4E33" w:rsidP="00EB3ED9">
      <w:r>
        <w:t>Homework worksheets</w:t>
      </w:r>
    </w:p>
    <w:p w:rsidR="007F4E33" w:rsidRDefault="007F4E33" w:rsidP="00EB3ED9">
      <w:r>
        <w:t>Personal Class notes</w:t>
      </w:r>
    </w:p>
    <w:p w:rsidR="007F4E33" w:rsidRDefault="007F4E33" w:rsidP="00EB3ED9">
      <w:r>
        <w:t>Review worksheet</w:t>
      </w:r>
      <w:r w:rsidR="00C902B9">
        <w:t xml:space="preserve"> (Hint: The test looks VERY much like the Review worksheet</w:t>
      </w:r>
      <w:r w:rsidR="00FB2C88">
        <w:t xml:space="preserve"> – just like Unit 1</w:t>
      </w:r>
      <w:r w:rsidR="00C902B9">
        <w:t>)</w:t>
      </w:r>
    </w:p>
    <w:p w:rsidR="00C902B9" w:rsidRPr="007F4E33" w:rsidRDefault="00C902B9" w:rsidP="00EB3ED9">
      <w:r>
        <w:t>After school and/or lunch</w:t>
      </w:r>
      <w:r w:rsidR="00FB2C88">
        <w:t xml:space="preserve"> or during study hall,</w:t>
      </w:r>
      <w:r>
        <w:t xml:space="preserve"> meeting with teacher</w:t>
      </w:r>
    </w:p>
    <w:p w:rsidR="00BA74D0" w:rsidRDefault="00BA74D0" w:rsidP="00EB3ED9">
      <w:pPr>
        <w:rPr>
          <w:b/>
        </w:rPr>
      </w:pPr>
    </w:p>
    <w:p w:rsidR="00BA74D0" w:rsidRDefault="00BA74D0" w:rsidP="00BA74D0">
      <w:pPr>
        <w:tabs>
          <w:tab w:val="left" w:pos="450"/>
        </w:tabs>
        <w:ind w:left="450"/>
      </w:pPr>
      <w:r w:rsidRPr="0002423E">
        <w:rPr>
          <w:b/>
        </w:rPr>
        <w:t>U</w:t>
      </w:r>
      <w:r>
        <w:rPr>
          <w:b/>
        </w:rPr>
        <w:t>nit 2</w:t>
      </w:r>
      <w:r w:rsidRPr="0002423E">
        <w:rPr>
          <w:b/>
        </w:rPr>
        <w:t xml:space="preserve"> Test Description:</w:t>
      </w:r>
      <w:r w:rsidR="000E0FA6">
        <w:rPr>
          <w:b/>
        </w:rPr>
        <w:t xml:space="preserve"> 80 </w:t>
      </w:r>
      <w:proofErr w:type="spellStart"/>
      <w:r w:rsidR="000E0FA6">
        <w:rPr>
          <w:b/>
        </w:rPr>
        <w:t>pt</w:t>
      </w:r>
      <w:proofErr w:type="spellEnd"/>
      <w:r w:rsidR="000E0FA6">
        <w:rPr>
          <w:b/>
        </w:rPr>
        <w:t xml:space="preserve"> test</w:t>
      </w:r>
    </w:p>
    <w:tbl>
      <w:tblPr>
        <w:tblW w:w="7114" w:type="dxa"/>
        <w:tblInd w:w="1980" w:type="dxa"/>
        <w:tblLook w:val="04A0" w:firstRow="1" w:lastRow="0" w:firstColumn="1" w:lastColumn="0" w:noHBand="0" w:noVBand="1"/>
      </w:tblPr>
      <w:tblGrid>
        <w:gridCol w:w="1170"/>
        <w:gridCol w:w="5944"/>
      </w:tblGrid>
      <w:tr w:rsidR="00BA74D0" w:rsidRPr="00555300" w:rsidTr="008E686B">
        <w:trPr>
          <w:trHeight w:val="300"/>
        </w:trPr>
        <w:tc>
          <w:tcPr>
            <w:tcW w:w="7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D0" w:rsidRPr="00555300" w:rsidRDefault="000E0FA6" w:rsidP="008E6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  <w:r w:rsidR="00BA74D0">
              <w:rPr>
                <w:rFonts w:ascii="Calibri" w:hAnsi="Calibri"/>
                <w:color w:val="000000"/>
                <w:sz w:val="22"/>
                <w:szCs w:val="22"/>
              </w:rPr>
              <w:t xml:space="preserve"> x 1</w:t>
            </w:r>
            <w:r w:rsidR="00BA74D0" w:rsidRPr="00555300">
              <w:rPr>
                <w:rFonts w:ascii="Calibri" w:hAnsi="Calibri"/>
                <w:color w:val="000000"/>
                <w:sz w:val="22"/>
                <w:szCs w:val="22"/>
              </w:rPr>
              <w:t xml:space="preserve"> pts </w:t>
            </w:r>
            <w:r w:rsidR="00BA74D0">
              <w:rPr>
                <w:rFonts w:ascii="Calibri" w:hAnsi="Calibri"/>
                <w:color w:val="000000"/>
                <w:sz w:val="22"/>
                <w:szCs w:val="22"/>
              </w:rPr>
              <w:t xml:space="preserve">     Classifications</w:t>
            </w:r>
          </w:p>
        </w:tc>
      </w:tr>
      <w:tr w:rsidR="00BA74D0" w:rsidRPr="00555300" w:rsidTr="008E686B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D0" w:rsidRPr="00555300" w:rsidRDefault="00BA74D0" w:rsidP="008E6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8 x 1 </w:t>
            </w:r>
            <w:r w:rsidRPr="00555300">
              <w:rPr>
                <w:rFonts w:ascii="Calibri" w:hAnsi="Calibri"/>
                <w:color w:val="000000"/>
                <w:sz w:val="22"/>
                <w:szCs w:val="22"/>
              </w:rPr>
              <w:t>pts</w:t>
            </w: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D0" w:rsidRPr="00555300" w:rsidRDefault="00BA74D0" w:rsidP="008E6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Vocabulary Fill in the blank (Given a word bank from above)</w:t>
            </w:r>
          </w:p>
        </w:tc>
      </w:tr>
      <w:tr w:rsidR="00BA74D0" w:rsidRPr="00555300" w:rsidTr="008E686B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D0" w:rsidRPr="00555300" w:rsidRDefault="000E0FA6" w:rsidP="008E6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="00BA74D0">
              <w:rPr>
                <w:rFonts w:ascii="Calibri" w:hAnsi="Calibri"/>
                <w:color w:val="000000"/>
                <w:sz w:val="22"/>
                <w:szCs w:val="22"/>
              </w:rPr>
              <w:t xml:space="preserve"> x 1</w:t>
            </w:r>
            <w:r w:rsidR="00BA74D0" w:rsidRPr="00555300">
              <w:rPr>
                <w:rFonts w:ascii="Calibri" w:hAnsi="Calibri"/>
                <w:color w:val="000000"/>
                <w:sz w:val="22"/>
                <w:szCs w:val="22"/>
              </w:rPr>
              <w:t xml:space="preserve"> pts</w:t>
            </w: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D0" w:rsidRPr="00555300" w:rsidRDefault="00BA74D0" w:rsidP="008E6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Element symbols memory</w:t>
            </w:r>
          </w:p>
        </w:tc>
      </w:tr>
      <w:tr w:rsidR="00BA74D0" w:rsidRPr="00555300" w:rsidTr="008E686B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D0" w:rsidRPr="00555300" w:rsidRDefault="00BA74D0" w:rsidP="008E6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14 </w:t>
            </w:r>
            <w:r w:rsidRPr="00555300">
              <w:rPr>
                <w:rFonts w:ascii="Calibri" w:hAnsi="Calibri"/>
                <w:color w:val="000000"/>
                <w:sz w:val="22"/>
                <w:szCs w:val="22"/>
              </w:rPr>
              <w:t xml:space="preserve"> pts</w:t>
            </w: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D0" w:rsidRPr="00555300" w:rsidRDefault="00BA74D0" w:rsidP="008E6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 Short answer questions</w:t>
            </w:r>
            <w:r w:rsidR="002B3C3F">
              <w:rPr>
                <w:rFonts w:ascii="Calibri" w:hAnsi="Calibri"/>
                <w:color w:val="000000"/>
                <w:sz w:val="22"/>
                <w:szCs w:val="22"/>
              </w:rPr>
              <w:t xml:space="preserve"> about STP, KMT and States of Matter</w:t>
            </w:r>
          </w:p>
        </w:tc>
      </w:tr>
      <w:tr w:rsidR="00BA74D0" w:rsidRPr="00555300" w:rsidTr="008E686B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D0" w:rsidRPr="00555300" w:rsidRDefault="002B3C3F" w:rsidP="008E6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  <w:r w:rsidR="00BA74D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BA74D0" w:rsidRPr="00555300">
              <w:rPr>
                <w:rFonts w:ascii="Calibri" w:hAnsi="Calibri"/>
                <w:color w:val="000000"/>
                <w:sz w:val="22"/>
                <w:szCs w:val="22"/>
              </w:rPr>
              <w:t xml:space="preserve"> pts</w:t>
            </w: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D0" w:rsidRPr="00555300" w:rsidRDefault="00BA74D0" w:rsidP="008E6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 Phase diagram questions</w:t>
            </w:r>
          </w:p>
        </w:tc>
      </w:tr>
      <w:tr w:rsidR="000E0FA6" w:rsidRPr="00555300" w:rsidTr="00A8564C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A6" w:rsidRPr="00555300" w:rsidRDefault="000E0FA6" w:rsidP="00A856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6 </w:t>
            </w:r>
            <w:r w:rsidRPr="00555300">
              <w:rPr>
                <w:rFonts w:ascii="Calibri" w:hAnsi="Calibri"/>
                <w:color w:val="000000"/>
                <w:sz w:val="22"/>
                <w:szCs w:val="22"/>
              </w:rPr>
              <w:t>pts</w:t>
            </w: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A6" w:rsidRPr="00555300" w:rsidRDefault="000E0FA6" w:rsidP="00A856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 Temperature/Pressure Unit conversions</w:t>
            </w:r>
          </w:p>
        </w:tc>
      </w:tr>
      <w:tr w:rsidR="00BA74D0" w:rsidRPr="00555300" w:rsidTr="000E0FA6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74D0" w:rsidRPr="00555300" w:rsidRDefault="000E0FA6" w:rsidP="008E6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x 5 pts</w:t>
            </w: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74D0" w:rsidRPr="00555300" w:rsidRDefault="000E0FA6" w:rsidP="008E6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Gas law problems</w:t>
            </w:r>
          </w:p>
        </w:tc>
      </w:tr>
      <w:tr w:rsidR="00BA74D0" w:rsidRPr="00555300" w:rsidTr="008E686B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74D0" w:rsidRDefault="002B3C3F" w:rsidP="008E6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BA74D0">
              <w:rPr>
                <w:rFonts w:ascii="Calibri" w:hAnsi="Calibri"/>
                <w:color w:val="000000"/>
                <w:sz w:val="22"/>
                <w:szCs w:val="22"/>
              </w:rPr>
              <w:t xml:space="preserve"> x 5 pts</w:t>
            </w: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74D0" w:rsidRDefault="005C3F93" w:rsidP="005C3F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Heat </w:t>
            </w:r>
            <w:r w:rsidR="00F61734">
              <w:rPr>
                <w:rFonts w:ascii="Calibri" w:hAnsi="Calibri"/>
                <w:color w:val="000000"/>
                <w:sz w:val="22"/>
                <w:szCs w:val="22"/>
              </w:rPr>
              <w:t>calculation</w:t>
            </w:r>
            <w:r w:rsidR="00BA74D0">
              <w:rPr>
                <w:rFonts w:ascii="Calibri" w:hAnsi="Calibri"/>
                <w:color w:val="000000"/>
                <w:sz w:val="22"/>
                <w:szCs w:val="22"/>
              </w:rPr>
              <w:t xml:space="preserve"> problem</w:t>
            </w:r>
            <w:r w:rsidR="00F61734"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  <w:bookmarkStart w:id="0" w:name="_GoBack"/>
            <w:bookmarkEnd w:id="0"/>
          </w:p>
        </w:tc>
      </w:tr>
    </w:tbl>
    <w:p w:rsidR="00BA74D0" w:rsidRDefault="00BA74D0" w:rsidP="00BA74D0">
      <w:pPr>
        <w:tabs>
          <w:tab w:val="left" w:pos="450"/>
        </w:tabs>
      </w:pPr>
    </w:p>
    <w:p w:rsidR="00BA74D0" w:rsidRDefault="00BA74D0" w:rsidP="00BA74D0">
      <w:pPr>
        <w:tabs>
          <w:tab w:val="left" w:pos="450"/>
        </w:tabs>
        <w:ind w:left="450"/>
      </w:pPr>
      <w:r>
        <w:t>There will be tw</w:t>
      </w:r>
      <w:r w:rsidR="00FB2C88">
        <w:t>o parallel versions of the test per class.</w:t>
      </w:r>
      <w:r>
        <w:t xml:space="preserve"> You </w:t>
      </w:r>
      <w:proofErr w:type="gramStart"/>
      <w:r>
        <w:t>will not be allowed</w:t>
      </w:r>
      <w:proofErr w:type="gramEnd"/>
      <w:r>
        <w:t xml:space="preserve"> to sit next to someone with t</w:t>
      </w:r>
      <w:r w:rsidR="00FB2C88">
        <w:t xml:space="preserve">he same version. Testing folders </w:t>
      </w:r>
      <w:r>
        <w:t>will be</w:t>
      </w:r>
      <w:r w:rsidR="00FB2C88">
        <w:t xml:space="preserve"> set in front of each student to create a personal space.</w:t>
      </w:r>
      <w:r>
        <w:t xml:space="preserve"> BEWARE: YOU </w:t>
      </w:r>
      <w:proofErr w:type="gramStart"/>
      <w:r>
        <w:t>WILL NOT BE ALLOWED</w:t>
      </w:r>
      <w:proofErr w:type="gramEnd"/>
      <w:r>
        <w:t xml:space="preserve"> TO USE YOUR PHONE AS A CALCULATOR AND THERE ARE LIMITED CALCULATORS AVAILABLE TO BORROW. </w:t>
      </w:r>
      <w:r w:rsidRPr="0052639E">
        <w:rPr>
          <w:b/>
        </w:rPr>
        <w:t>BRING YOUR OWN CALCULATOR.</w:t>
      </w:r>
      <w:r>
        <w:rPr>
          <w:b/>
        </w:rPr>
        <w:t xml:space="preserve"> </w:t>
      </w:r>
      <w:r>
        <w:t xml:space="preserve">You </w:t>
      </w:r>
      <w:proofErr w:type="gramStart"/>
      <w:r>
        <w:t>will be asked</w:t>
      </w:r>
      <w:proofErr w:type="gramEnd"/>
      <w:r>
        <w:t xml:space="preserve"> to place your phone </w:t>
      </w:r>
      <w:r w:rsidR="00912674">
        <w:t>in your backpack at your feet,</w:t>
      </w:r>
      <w:r>
        <w:t xml:space="preserve"> in a box on the front bench</w:t>
      </w:r>
      <w:r w:rsidR="00912674">
        <w:t xml:space="preserve"> or in the cell phone bag</w:t>
      </w:r>
      <w:r>
        <w:t xml:space="preserve">. There shall be </w:t>
      </w:r>
      <w:r w:rsidRPr="0052639E">
        <w:rPr>
          <w:u w:val="single"/>
        </w:rPr>
        <w:t>nothing</w:t>
      </w:r>
      <w:r>
        <w:t xml:space="preserve"> on the tables beside the test, your calculator, the vocabulary word bank and a writing implement.</w:t>
      </w:r>
    </w:p>
    <w:p w:rsidR="00912674" w:rsidRDefault="00251D83" w:rsidP="00BA74D0">
      <w:pPr>
        <w:tabs>
          <w:tab w:val="left" w:pos="450"/>
        </w:tabs>
        <w:ind w:left="450"/>
      </w:pPr>
      <w:r>
        <w:t xml:space="preserve">  </w:t>
      </w:r>
    </w:p>
    <w:p w:rsidR="005C3F93" w:rsidRDefault="000E0FA6" w:rsidP="000E0FA6">
      <w:pPr>
        <w:tabs>
          <w:tab w:val="left" w:pos="450"/>
        </w:tabs>
        <w:rPr>
          <w:b/>
        </w:rPr>
      </w:pPr>
      <w:r w:rsidRPr="000E0FA6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21796D80" wp14:editId="4A6A9D5E">
            <wp:simplePos x="0" y="0"/>
            <wp:positionH relativeFrom="column">
              <wp:posOffset>2701925</wp:posOffset>
            </wp:positionH>
            <wp:positionV relativeFrom="paragraph">
              <wp:posOffset>958215</wp:posOffset>
            </wp:positionV>
            <wp:extent cx="845968" cy="201756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968" cy="201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0FA6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894715</wp:posOffset>
                </wp:positionV>
                <wp:extent cx="1200150" cy="37147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E0FA6" w:rsidRDefault="000E0FA6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sz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1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sz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8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2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38.25pt;margin-top:70.45pt;width:94.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" fillcolor="white [3201]" stroked="f" strokeweight=".5pt">
                <v:textbox>
                  <w:txbxContent>
                    <w:p w:rsidR="000E0FA6" w:rsidRDefault="000E0FA6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2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912674" w:rsidRPr="000E0FA6">
        <w:rPr>
          <w:b/>
        </w:rPr>
        <w:t>Provided on the Test:</w:t>
      </w:r>
      <w:r w:rsidR="005C3F93">
        <w:t xml:space="preserve"> </w:t>
      </w:r>
      <w:r w:rsidR="005C3F93" w:rsidRPr="000E0FA6">
        <w:rPr>
          <w:b/>
        </w:rPr>
        <w:t>Word bank of vocabulary words</w:t>
      </w:r>
    </w:p>
    <w:p w:rsidR="000E0FA6" w:rsidRDefault="000E0FA6" w:rsidP="000E0FA6">
      <w:pPr>
        <w:tabs>
          <w:tab w:val="left" w:pos="450"/>
        </w:tabs>
        <w:rPr>
          <w:b/>
        </w:rPr>
      </w:pPr>
      <w:r>
        <w:tab/>
      </w:r>
      <w:r>
        <w:tab/>
      </w:r>
      <w:r>
        <w:tab/>
      </w:r>
      <w:proofErr w:type="gramStart"/>
      <w:r w:rsidRPr="00842473">
        <w:t>1</w:t>
      </w:r>
      <w:proofErr w:type="gramEnd"/>
      <w:r w:rsidRPr="00842473">
        <w:t xml:space="preserve"> atm = 760.0 mm Hg = 760.0 </w:t>
      </w:r>
      <w:proofErr w:type="spellStart"/>
      <w:r w:rsidRPr="00842473">
        <w:t>torr</w:t>
      </w:r>
      <w:proofErr w:type="spellEnd"/>
      <w:r w:rsidRPr="00842473">
        <w:t xml:space="preserve"> = 29.92 in.</w:t>
      </w:r>
      <w:r>
        <w:t xml:space="preserve"> Hg = 14.69</w:t>
      </w:r>
      <w:r w:rsidRPr="00842473">
        <w:t xml:space="preserve"> psi = 101.3 kPa</w:t>
      </w:r>
    </w:p>
    <w:p w:rsidR="000E0FA6" w:rsidRPr="005C3F93" w:rsidRDefault="000E0FA6" w:rsidP="000E0FA6">
      <w:pPr>
        <w:tabs>
          <w:tab w:val="left" w:pos="450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839D2C" wp14:editId="5E316491">
                <wp:simplePos x="0" y="0"/>
                <wp:positionH relativeFrom="column">
                  <wp:posOffset>2616200</wp:posOffset>
                </wp:positionH>
                <wp:positionV relativeFrom="paragraph">
                  <wp:posOffset>953135</wp:posOffset>
                </wp:positionV>
                <wp:extent cx="1133475" cy="2857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C3F93" w:rsidRDefault="000E0FA6" w:rsidP="005C3F93">
                            <w:pPr>
                              <w:pStyle w:val="Title"/>
                              <w:tabs>
                                <w:tab w:val="left" w:pos="6570"/>
                                <w:tab w:val="left" w:pos="6840"/>
                              </w:tabs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u w:val="none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u w:val="none"/>
                                  </w:rPr>
                                  <m:t>Q=mc∆T</m:t>
                                </m:r>
                              </m:oMath>
                            </m:oMathPara>
                          </w:p>
                          <w:p w:rsidR="005C3F93" w:rsidRDefault="005C3F93" w:rsidP="005C3F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39D2C" id="Text Box 4" o:spid="_x0000_s1027" type="#_x0000_t202" style="position:absolute;margin-left:206pt;margin-top:75.05pt;width:89.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" fillcolor="white [3201]" stroked="f" strokeweight=".5pt">
                <v:textbox>
                  <w:txbxContent>
                    <w:p w:rsidR="005C3F93" w:rsidRDefault="000E0FA6" w:rsidP="005C3F93">
                      <w:pPr>
                        <w:pStyle w:val="Title"/>
                        <w:tabs>
                          <w:tab w:val="left" w:pos="6570"/>
                          <w:tab w:val="left" w:pos="6840"/>
                        </w:tabs>
                        <w:jc w:val="left"/>
                        <w:rPr>
                          <w:rFonts w:ascii="Times New Roman" w:hAnsi="Times New Roman" w:cs="Times New Roman"/>
                          <w:b w:val="0"/>
                          <w:sz w:val="24"/>
                          <w:u w:val="none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u w:val="none"/>
                            </w:rPr>
                            <m:t>Q=mc∆T</m:t>
                          </m:r>
                        </m:oMath>
                      </m:oMathPara>
                    </w:p>
                    <w:p w:rsidR="005C3F93" w:rsidRDefault="005C3F93" w:rsidP="005C3F93"/>
                  </w:txbxContent>
                </v:textbox>
              </v:shape>
            </w:pict>
          </mc:Fallback>
        </mc:AlternateContent>
      </w:r>
    </w:p>
    <w:tbl>
      <w:tblPr>
        <w:tblW w:w="35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20"/>
        <w:gridCol w:w="1640"/>
      </w:tblGrid>
      <w:tr w:rsidR="005C3F93" w:rsidRPr="004115F5" w:rsidTr="00F63422">
        <w:trPr>
          <w:trHeight w:val="20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F93" w:rsidRPr="004115F5" w:rsidRDefault="00251D83" w:rsidP="00F63422">
            <w:pPr>
              <w:tabs>
                <w:tab w:val="left" w:pos="9270"/>
              </w:tabs>
            </w:pPr>
            <w:r w:rsidRPr="00251D83">
              <w:drawing>
                <wp:anchor distT="0" distB="0" distL="114300" distR="114300" simplePos="0" relativeHeight="251665408" behindDoc="0" locked="0" layoutInCell="1" allowOverlap="1" wp14:anchorId="35894CE8" wp14:editId="6F58321A">
                  <wp:simplePos x="0" y="0"/>
                  <wp:positionH relativeFrom="column">
                    <wp:posOffset>4657725</wp:posOffset>
                  </wp:positionH>
                  <wp:positionV relativeFrom="paragraph">
                    <wp:posOffset>2150110</wp:posOffset>
                  </wp:positionV>
                  <wp:extent cx="657225" cy="495300"/>
                  <wp:effectExtent l="0" t="0" r="0" b="0"/>
                  <wp:wrapNone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51D83">
              <w:drawing>
                <wp:anchor distT="0" distB="0" distL="114300" distR="114300" simplePos="0" relativeHeight="251666432" behindDoc="0" locked="0" layoutInCell="1" allowOverlap="1" wp14:anchorId="45B5CFFD" wp14:editId="6AF8F061">
                  <wp:simplePos x="0" y="0"/>
                  <wp:positionH relativeFrom="column">
                    <wp:posOffset>4591050</wp:posOffset>
                  </wp:positionH>
                  <wp:positionV relativeFrom="paragraph">
                    <wp:posOffset>1330960</wp:posOffset>
                  </wp:positionV>
                  <wp:extent cx="657225" cy="495300"/>
                  <wp:effectExtent l="0" t="0" r="0" b="0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51D83">
              <w:drawing>
                <wp:anchor distT="0" distB="0" distL="114300" distR="114300" simplePos="0" relativeHeight="251668480" behindDoc="0" locked="0" layoutInCell="1" allowOverlap="1" wp14:anchorId="192BE7CE" wp14:editId="44687B70">
                  <wp:simplePos x="0" y="0"/>
                  <wp:positionH relativeFrom="column">
                    <wp:posOffset>2952750</wp:posOffset>
                  </wp:positionH>
                  <wp:positionV relativeFrom="paragraph">
                    <wp:posOffset>2226310</wp:posOffset>
                  </wp:positionV>
                  <wp:extent cx="977265" cy="495215"/>
                  <wp:effectExtent l="0" t="0" r="0" b="635"/>
                  <wp:wrapNone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5" cy="495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51D83">
              <w:drawing>
                <wp:anchor distT="0" distB="0" distL="114300" distR="114300" simplePos="0" relativeHeight="251667456" behindDoc="0" locked="0" layoutInCell="1" allowOverlap="1" wp14:anchorId="5D58E0FE" wp14:editId="35BC4C10">
                  <wp:simplePos x="0" y="0"/>
                  <wp:positionH relativeFrom="column">
                    <wp:posOffset>3009900</wp:posOffset>
                  </wp:positionH>
                  <wp:positionV relativeFrom="paragraph">
                    <wp:posOffset>1330960</wp:posOffset>
                  </wp:positionV>
                  <wp:extent cx="657225" cy="495300"/>
                  <wp:effectExtent l="0" t="0" r="0" b="0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3F93" w:rsidRPr="004115F5">
              <w:rPr>
                <w:b/>
                <w:bCs/>
              </w:rPr>
              <w:t xml:space="preserve">  Substance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F93" w:rsidRPr="004115F5" w:rsidRDefault="005C3F93" w:rsidP="00F63422">
            <w:pPr>
              <w:tabs>
                <w:tab w:val="left" w:pos="9270"/>
              </w:tabs>
            </w:pPr>
            <w:r w:rsidRPr="004115F5">
              <w:rPr>
                <w:b/>
                <w:bCs/>
              </w:rPr>
              <w:t xml:space="preserve"> c in J/g K</w:t>
            </w:r>
          </w:p>
        </w:tc>
      </w:tr>
      <w:tr w:rsidR="005C3F93" w:rsidRPr="004115F5" w:rsidTr="00F63422">
        <w:trPr>
          <w:trHeight w:val="20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F93" w:rsidRPr="004115F5" w:rsidRDefault="005C3F93" w:rsidP="00F63422">
            <w:pPr>
              <w:tabs>
                <w:tab w:val="left" w:pos="9270"/>
              </w:tabs>
            </w:pPr>
            <w:r w:rsidRPr="004115F5">
              <w:t xml:space="preserve"> Aluminum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F93" w:rsidRPr="004115F5" w:rsidRDefault="005C3F93" w:rsidP="00F63422">
            <w:pPr>
              <w:tabs>
                <w:tab w:val="left" w:pos="9270"/>
              </w:tabs>
            </w:pPr>
            <w:r w:rsidRPr="004115F5">
              <w:t>0.900</w:t>
            </w:r>
          </w:p>
        </w:tc>
      </w:tr>
      <w:tr w:rsidR="005C3F93" w:rsidRPr="004115F5" w:rsidTr="00F63422">
        <w:trPr>
          <w:trHeight w:val="20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F93" w:rsidRPr="004115F5" w:rsidRDefault="005C3F93" w:rsidP="00F63422">
            <w:pPr>
              <w:tabs>
                <w:tab w:val="left" w:pos="9270"/>
              </w:tabs>
            </w:pPr>
            <w:r w:rsidRPr="004115F5">
              <w:t xml:space="preserve"> Bismuth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F93" w:rsidRPr="004115F5" w:rsidRDefault="005C3F93" w:rsidP="00F63422">
            <w:pPr>
              <w:tabs>
                <w:tab w:val="left" w:pos="9270"/>
              </w:tabs>
            </w:pPr>
            <w:r w:rsidRPr="004115F5">
              <w:t>0.123</w:t>
            </w:r>
          </w:p>
        </w:tc>
      </w:tr>
      <w:tr w:rsidR="005C3F93" w:rsidRPr="004115F5" w:rsidTr="00F63422">
        <w:trPr>
          <w:trHeight w:val="20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F93" w:rsidRPr="004115F5" w:rsidRDefault="005C3F93" w:rsidP="00F63422">
            <w:pPr>
              <w:tabs>
                <w:tab w:val="left" w:pos="9270"/>
              </w:tabs>
            </w:pPr>
            <w:r w:rsidRPr="004115F5">
              <w:t xml:space="preserve"> Copper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F93" w:rsidRPr="004115F5" w:rsidRDefault="005C3F93" w:rsidP="00F63422">
            <w:pPr>
              <w:tabs>
                <w:tab w:val="left" w:pos="9270"/>
              </w:tabs>
            </w:pPr>
            <w:r w:rsidRPr="004115F5">
              <w:t>0.386</w:t>
            </w:r>
          </w:p>
        </w:tc>
      </w:tr>
      <w:tr w:rsidR="005C3F93" w:rsidRPr="004115F5" w:rsidTr="00F63422">
        <w:trPr>
          <w:trHeight w:val="20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F93" w:rsidRPr="004115F5" w:rsidRDefault="005C3F93" w:rsidP="00F63422">
            <w:pPr>
              <w:tabs>
                <w:tab w:val="left" w:pos="9270"/>
              </w:tabs>
            </w:pPr>
            <w:r w:rsidRPr="004115F5">
              <w:t xml:space="preserve"> Brass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F93" w:rsidRPr="004115F5" w:rsidRDefault="005C3F93" w:rsidP="00F63422">
            <w:pPr>
              <w:tabs>
                <w:tab w:val="left" w:pos="9270"/>
              </w:tabs>
            </w:pPr>
            <w:r w:rsidRPr="004115F5">
              <w:t>0.380</w:t>
            </w:r>
          </w:p>
        </w:tc>
      </w:tr>
      <w:tr w:rsidR="005C3F93" w:rsidRPr="004115F5" w:rsidTr="00F63422">
        <w:trPr>
          <w:trHeight w:val="20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F93" w:rsidRPr="004115F5" w:rsidRDefault="005C3F93" w:rsidP="00F63422">
            <w:pPr>
              <w:tabs>
                <w:tab w:val="left" w:pos="9270"/>
              </w:tabs>
            </w:pPr>
            <w:r>
              <w:t xml:space="preserve"> </w:t>
            </w:r>
            <w:r w:rsidRPr="004115F5">
              <w:t>Gold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F93" w:rsidRPr="004115F5" w:rsidRDefault="005C3F93" w:rsidP="00F63422">
            <w:pPr>
              <w:tabs>
                <w:tab w:val="left" w:pos="9270"/>
              </w:tabs>
            </w:pPr>
            <w:r w:rsidRPr="004115F5">
              <w:t>0.126</w:t>
            </w:r>
          </w:p>
        </w:tc>
      </w:tr>
      <w:tr w:rsidR="005C3F93" w:rsidRPr="004115F5" w:rsidTr="00F63422">
        <w:trPr>
          <w:trHeight w:val="20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F93" w:rsidRPr="004115F5" w:rsidRDefault="005C3F93" w:rsidP="00F63422">
            <w:pPr>
              <w:tabs>
                <w:tab w:val="left" w:pos="9270"/>
              </w:tabs>
            </w:pPr>
            <w:r>
              <w:t xml:space="preserve"> </w:t>
            </w:r>
            <w:r w:rsidRPr="004115F5">
              <w:t xml:space="preserve"> Lead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F93" w:rsidRPr="004115F5" w:rsidRDefault="005C3F93" w:rsidP="00F63422">
            <w:pPr>
              <w:tabs>
                <w:tab w:val="left" w:pos="9270"/>
              </w:tabs>
            </w:pPr>
            <w:r w:rsidRPr="004115F5">
              <w:t>0.128</w:t>
            </w:r>
          </w:p>
        </w:tc>
      </w:tr>
      <w:tr w:rsidR="005C3F93" w:rsidRPr="004115F5" w:rsidTr="00F63422">
        <w:trPr>
          <w:trHeight w:val="20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3F93" w:rsidRDefault="005C3F93" w:rsidP="00F63422">
            <w:pPr>
              <w:tabs>
                <w:tab w:val="left" w:pos="9270"/>
              </w:tabs>
            </w:pPr>
            <w:r>
              <w:t xml:space="preserve"> Iron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3F93" w:rsidRPr="004115F5" w:rsidRDefault="005C3F93" w:rsidP="00F63422">
            <w:pPr>
              <w:tabs>
                <w:tab w:val="left" w:pos="9270"/>
              </w:tabs>
            </w:pPr>
            <w:r>
              <w:t>0.406</w:t>
            </w:r>
          </w:p>
        </w:tc>
      </w:tr>
      <w:tr w:rsidR="005C3F93" w:rsidRPr="004115F5" w:rsidTr="00F63422">
        <w:trPr>
          <w:trHeight w:val="20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F93" w:rsidRPr="004115F5" w:rsidRDefault="005C3F93" w:rsidP="00F63422">
            <w:pPr>
              <w:tabs>
                <w:tab w:val="left" w:pos="9270"/>
              </w:tabs>
            </w:pPr>
            <w:r w:rsidRPr="004115F5">
              <w:t xml:space="preserve"> Silver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F93" w:rsidRPr="004115F5" w:rsidRDefault="005C3F93" w:rsidP="00F63422">
            <w:pPr>
              <w:tabs>
                <w:tab w:val="left" w:pos="9270"/>
              </w:tabs>
            </w:pPr>
            <w:r w:rsidRPr="004115F5">
              <w:t>0.233</w:t>
            </w:r>
          </w:p>
        </w:tc>
      </w:tr>
      <w:tr w:rsidR="005C3F93" w:rsidRPr="004115F5" w:rsidTr="00F63422">
        <w:trPr>
          <w:trHeight w:val="20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F93" w:rsidRPr="004115F5" w:rsidRDefault="005C3F93" w:rsidP="00F63422">
            <w:pPr>
              <w:tabs>
                <w:tab w:val="left" w:pos="9270"/>
              </w:tabs>
            </w:pPr>
            <w:r w:rsidRPr="004115F5">
              <w:t xml:space="preserve"> Tungsten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F93" w:rsidRPr="004115F5" w:rsidRDefault="005C3F93" w:rsidP="00F63422">
            <w:pPr>
              <w:tabs>
                <w:tab w:val="left" w:pos="9270"/>
              </w:tabs>
            </w:pPr>
            <w:r w:rsidRPr="004115F5">
              <w:t>0.134</w:t>
            </w:r>
          </w:p>
        </w:tc>
      </w:tr>
      <w:tr w:rsidR="005C3F93" w:rsidRPr="004115F5" w:rsidTr="00F63422">
        <w:trPr>
          <w:trHeight w:val="20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F93" w:rsidRPr="004115F5" w:rsidRDefault="005C3F93" w:rsidP="00F63422">
            <w:pPr>
              <w:tabs>
                <w:tab w:val="left" w:pos="9270"/>
              </w:tabs>
            </w:pPr>
            <w:r w:rsidRPr="004115F5">
              <w:t xml:space="preserve"> Zinc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F93" w:rsidRPr="004115F5" w:rsidRDefault="005C3F93" w:rsidP="00F63422">
            <w:pPr>
              <w:tabs>
                <w:tab w:val="left" w:pos="9270"/>
              </w:tabs>
            </w:pPr>
            <w:r w:rsidRPr="004115F5">
              <w:t>0.387</w:t>
            </w:r>
          </w:p>
        </w:tc>
      </w:tr>
      <w:tr w:rsidR="005C3F93" w:rsidRPr="004115F5" w:rsidTr="00F63422">
        <w:trPr>
          <w:trHeight w:val="20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F93" w:rsidRPr="004115F5" w:rsidRDefault="005C3F93" w:rsidP="00F63422">
            <w:pPr>
              <w:tabs>
                <w:tab w:val="left" w:pos="9270"/>
              </w:tabs>
            </w:pPr>
            <w:r w:rsidRPr="004115F5">
              <w:t xml:space="preserve"> Mercury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F93" w:rsidRPr="004115F5" w:rsidRDefault="005C3F93" w:rsidP="00F63422">
            <w:pPr>
              <w:tabs>
                <w:tab w:val="left" w:pos="9270"/>
              </w:tabs>
            </w:pPr>
            <w:r w:rsidRPr="004115F5">
              <w:t>0.140</w:t>
            </w:r>
          </w:p>
        </w:tc>
      </w:tr>
      <w:tr w:rsidR="005C3F93" w:rsidRPr="004115F5" w:rsidTr="00F63422">
        <w:trPr>
          <w:trHeight w:val="20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F93" w:rsidRPr="004115F5" w:rsidRDefault="005C3F93" w:rsidP="00F63422">
            <w:pPr>
              <w:tabs>
                <w:tab w:val="left" w:pos="9270"/>
              </w:tabs>
            </w:pPr>
            <w:r w:rsidRPr="004115F5">
              <w:t xml:space="preserve"> Alcohol(ethyl)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F93" w:rsidRPr="004115F5" w:rsidRDefault="005C3F93" w:rsidP="00F63422">
            <w:pPr>
              <w:tabs>
                <w:tab w:val="left" w:pos="9270"/>
              </w:tabs>
            </w:pPr>
            <w:r w:rsidRPr="004115F5">
              <w:t>2.4</w:t>
            </w:r>
          </w:p>
        </w:tc>
      </w:tr>
      <w:tr w:rsidR="005C3F93" w:rsidRPr="004115F5" w:rsidTr="00F63422">
        <w:trPr>
          <w:trHeight w:val="20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F93" w:rsidRPr="004115F5" w:rsidRDefault="005C3F93" w:rsidP="00F63422">
            <w:pPr>
              <w:tabs>
                <w:tab w:val="left" w:pos="9270"/>
              </w:tabs>
            </w:pPr>
            <w:r w:rsidRPr="004115F5">
              <w:rPr>
                <w:b/>
                <w:bCs/>
              </w:rPr>
              <w:t xml:space="preserve"> Water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F93" w:rsidRPr="004115F5" w:rsidRDefault="005C3F93" w:rsidP="00F63422">
            <w:pPr>
              <w:tabs>
                <w:tab w:val="left" w:pos="9270"/>
              </w:tabs>
            </w:pPr>
            <w:r w:rsidRPr="004115F5">
              <w:rPr>
                <w:b/>
                <w:bCs/>
              </w:rPr>
              <w:t>4.186</w:t>
            </w:r>
          </w:p>
        </w:tc>
      </w:tr>
      <w:tr w:rsidR="005C3F93" w:rsidRPr="004115F5" w:rsidTr="00F63422">
        <w:trPr>
          <w:trHeight w:val="20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F93" w:rsidRPr="004115F5" w:rsidRDefault="005C3F93" w:rsidP="00F63422">
            <w:pPr>
              <w:tabs>
                <w:tab w:val="left" w:pos="9270"/>
              </w:tabs>
            </w:pPr>
            <w:r w:rsidRPr="004115F5">
              <w:t xml:space="preserve"> Ice (-10 C)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F93" w:rsidRPr="004115F5" w:rsidRDefault="005C3F93" w:rsidP="00F63422">
            <w:pPr>
              <w:tabs>
                <w:tab w:val="left" w:pos="9270"/>
              </w:tabs>
            </w:pPr>
            <w:r w:rsidRPr="004115F5">
              <w:t>2.05</w:t>
            </w:r>
          </w:p>
        </w:tc>
      </w:tr>
      <w:tr w:rsidR="005C3F93" w:rsidRPr="004115F5" w:rsidTr="00F63422">
        <w:trPr>
          <w:trHeight w:val="20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F93" w:rsidRPr="004115F5" w:rsidRDefault="005C3F93" w:rsidP="00F63422">
            <w:pPr>
              <w:tabs>
                <w:tab w:val="left" w:pos="9270"/>
              </w:tabs>
            </w:pPr>
            <w:r w:rsidRPr="004115F5">
              <w:t xml:space="preserve"> Granite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F93" w:rsidRPr="004115F5" w:rsidRDefault="005C3F93" w:rsidP="00F63422">
            <w:pPr>
              <w:tabs>
                <w:tab w:val="left" w:pos="9270"/>
              </w:tabs>
            </w:pPr>
            <w:r>
              <w:t>0.</w:t>
            </w:r>
            <w:r w:rsidRPr="004115F5">
              <w:t>790</w:t>
            </w:r>
          </w:p>
        </w:tc>
      </w:tr>
      <w:tr w:rsidR="005C3F93" w:rsidRPr="004115F5" w:rsidTr="00F63422">
        <w:trPr>
          <w:trHeight w:val="20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F93" w:rsidRPr="004115F5" w:rsidRDefault="005C3F93" w:rsidP="00F63422">
            <w:pPr>
              <w:tabs>
                <w:tab w:val="left" w:pos="9270"/>
              </w:tabs>
            </w:pPr>
            <w:r w:rsidRPr="004115F5">
              <w:t xml:space="preserve"> Glass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F93" w:rsidRPr="004115F5" w:rsidRDefault="005C3F93" w:rsidP="00F63422">
            <w:pPr>
              <w:tabs>
                <w:tab w:val="left" w:pos="9270"/>
              </w:tabs>
            </w:pPr>
            <w:r>
              <w:t>0.</w:t>
            </w:r>
            <w:r w:rsidRPr="004115F5">
              <w:t>84</w:t>
            </w:r>
          </w:p>
        </w:tc>
      </w:tr>
    </w:tbl>
    <w:p w:rsidR="005C3F93" w:rsidRPr="00DC2EE8" w:rsidRDefault="005C3F93" w:rsidP="000E0FA6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sectPr w:rsidR="005C3F93" w:rsidRPr="00DC2EE8" w:rsidSect="0060697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421A"/>
    <w:multiLevelType w:val="hybridMultilevel"/>
    <w:tmpl w:val="39E468C0"/>
    <w:lvl w:ilvl="0" w:tplc="0038D25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0A4C89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538D31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13A7B3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9B4CCD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C22583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C482C2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D6AE66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E220A3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7C12144"/>
    <w:multiLevelType w:val="hybridMultilevel"/>
    <w:tmpl w:val="D2B01F3A"/>
    <w:lvl w:ilvl="0" w:tplc="60D40D9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2B02EC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860F0E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640516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18AF30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08985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8B25D9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70E3F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EAABF5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B8A4BB2"/>
    <w:multiLevelType w:val="hybridMultilevel"/>
    <w:tmpl w:val="C53AE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774C6"/>
    <w:multiLevelType w:val="hybridMultilevel"/>
    <w:tmpl w:val="05862C42"/>
    <w:lvl w:ilvl="0" w:tplc="FF7CEB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43A86"/>
    <w:multiLevelType w:val="hybridMultilevel"/>
    <w:tmpl w:val="AA282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85447A"/>
    <w:multiLevelType w:val="hybridMultilevel"/>
    <w:tmpl w:val="791E0F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38CD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162F5B"/>
    <w:multiLevelType w:val="hybridMultilevel"/>
    <w:tmpl w:val="C34E0A20"/>
    <w:lvl w:ilvl="0" w:tplc="EA7E855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DC8E70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B060BD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366C6C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992C3E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A5E0C9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17833F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4907A7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9904F0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44B75896"/>
    <w:multiLevelType w:val="hybridMultilevel"/>
    <w:tmpl w:val="B94C46C8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B3A2D526">
      <w:numFmt w:val="bullet"/>
      <w:lvlText w:val="•"/>
      <w:lvlJc w:val="left"/>
      <w:pPr>
        <w:ind w:left="4230" w:hanging="360"/>
      </w:pPr>
      <w:rPr>
        <w:rFonts w:ascii="Myriad Pro" w:eastAsiaTheme="minorHAnsi" w:hAnsi="Myriad Pro" w:cs="Myriad Pro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8" w15:restartNumberingAfterBreak="0">
    <w:nsid w:val="457962FD"/>
    <w:multiLevelType w:val="hybridMultilevel"/>
    <w:tmpl w:val="B3EA9F3E"/>
    <w:lvl w:ilvl="0" w:tplc="1076F9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43C62"/>
    <w:multiLevelType w:val="hybridMultilevel"/>
    <w:tmpl w:val="9062A3DE"/>
    <w:lvl w:ilvl="0" w:tplc="1FFEA5F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6B68F7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9AA488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D2C9B2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CF2ABF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F0EE3F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0E69ED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092FBA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4B469A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55F30ADF"/>
    <w:multiLevelType w:val="hybridMultilevel"/>
    <w:tmpl w:val="6CB247BA"/>
    <w:lvl w:ilvl="0" w:tplc="0ED2D24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7D24EC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E1CBFB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856DCB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FCAAAD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418FF9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C4E569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45E26C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33EA6D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578C62B0"/>
    <w:multiLevelType w:val="hybridMultilevel"/>
    <w:tmpl w:val="A8DC8E42"/>
    <w:lvl w:ilvl="0" w:tplc="0576F36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8B24BD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698840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4ECEC3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F4879B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BC8C54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A083A8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398D04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18CA30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58EA4928"/>
    <w:multiLevelType w:val="multilevel"/>
    <w:tmpl w:val="A7DAE7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947318F"/>
    <w:multiLevelType w:val="hybridMultilevel"/>
    <w:tmpl w:val="E0F0DC6A"/>
    <w:lvl w:ilvl="0" w:tplc="46DCD4F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BE6E48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20053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B0A5EB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4B0FD8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BE6B83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A42D1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BC18A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C6838D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5ADF7608"/>
    <w:multiLevelType w:val="hybridMultilevel"/>
    <w:tmpl w:val="D7EC386C"/>
    <w:lvl w:ilvl="0" w:tplc="06F2CAD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D4218B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43640A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6B4E61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EC0393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68E56C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16A9E5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EB245F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E34790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5B615A05"/>
    <w:multiLevelType w:val="hybridMultilevel"/>
    <w:tmpl w:val="711CB5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BA45A7"/>
    <w:multiLevelType w:val="multilevel"/>
    <w:tmpl w:val="CA4C3E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7" w15:restartNumberingAfterBreak="0">
    <w:nsid w:val="5F3C3924"/>
    <w:multiLevelType w:val="hybridMultilevel"/>
    <w:tmpl w:val="05862C42"/>
    <w:lvl w:ilvl="0" w:tplc="FF7CEB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B33A8"/>
    <w:multiLevelType w:val="hybridMultilevel"/>
    <w:tmpl w:val="6B44B06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750F3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685D3B"/>
    <w:multiLevelType w:val="hybridMultilevel"/>
    <w:tmpl w:val="F93646DC"/>
    <w:lvl w:ilvl="0" w:tplc="B4C0A87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922DBF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762286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1C0EBB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A7AA9A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5606A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6066ED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9785F9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368488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6FA432F8"/>
    <w:multiLevelType w:val="hybridMultilevel"/>
    <w:tmpl w:val="08749C74"/>
    <w:lvl w:ilvl="0" w:tplc="935E0A9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39EEA8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7C03E2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55C19C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2AE566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62CA77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B488BE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6CC8F1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044467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6FAD7E02"/>
    <w:multiLevelType w:val="hybridMultilevel"/>
    <w:tmpl w:val="F1829430"/>
    <w:lvl w:ilvl="0" w:tplc="72B28BF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E8AF16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ADEA91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0C6161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D8EE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C68EC0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B6E5E7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DFE9F3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8C60B1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72A74597"/>
    <w:multiLevelType w:val="hybridMultilevel"/>
    <w:tmpl w:val="FE54976E"/>
    <w:lvl w:ilvl="0" w:tplc="FDC87A2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92C016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D38DD7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4E63A4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CB45E4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7A4759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506B33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C02483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BC1E7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 w15:restartNumberingAfterBreak="0">
    <w:nsid w:val="735A0886"/>
    <w:multiLevelType w:val="hybridMultilevel"/>
    <w:tmpl w:val="52FADA34"/>
    <w:lvl w:ilvl="0" w:tplc="3DD8F21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1518C"/>
    <w:multiLevelType w:val="hybridMultilevel"/>
    <w:tmpl w:val="28BAB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53273D"/>
    <w:multiLevelType w:val="hybridMultilevel"/>
    <w:tmpl w:val="EF925418"/>
    <w:lvl w:ilvl="0" w:tplc="AAB442F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B30A1F2">
      <w:start w:val="143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EC06F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1E6244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12E4D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1DC8BE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97661D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F64C1D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AD6400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5"/>
  </w:num>
  <w:num w:numId="2">
    <w:abstractNumId w:val="9"/>
  </w:num>
  <w:num w:numId="3">
    <w:abstractNumId w:val="20"/>
  </w:num>
  <w:num w:numId="4">
    <w:abstractNumId w:val="2"/>
  </w:num>
  <w:num w:numId="5">
    <w:abstractNumId w:val="18"/>
  </w:num>
  <w:num w:numId="6">
    <w:abstractNumId w:val="25"/>
  </w:num>
  <w:num w:numId="7">
    <w:abstractNumId w:val="11"/>
  </w:num>
  <w:num w:numId="8">
    <w:abstractNumId w:val="1"/>
  </w:num>
  <w:num w:numId="9">
    <w:abstractNumId w:val="6"/>
  </w:num>
  <w:num w:numId="10">
    <w:abstractNumId w:val="16"/>
  </w:num>
  <w:num w:numId="11">
    <w:abstractNumId w:val="21"/>
  </w:num>
  <w:num w:numId="12">
    <w:abstractNumId w:val="23"/>
  </w:num>
  <w:num w:numId="13">
    <w:abstractNumId w:val="17"/>
  </w:num>
  <w:num w:numId="14">
    <w:abstractNumId w:val="12"/>
  </w:num>
  <w:num w:numId="15">
    <w:abstractNumId w:val="7"/>
  </w:num>
  <w:num w:numId="16">
    <w:abstractNumId w:val="15"/>
  </w:num>
  <w:num w:numId="17">
    <w:abstractNumId w:val="3"/>
  </w:num>
  <w:num w:numId="18">
    <w:abstractNumId w:val="24"/>
  </w:num>
  <w:num w:numId="19">
    <w:abstractNumId w:val="8"/>
  </w:num>
  <w:num w:numId="20">
    <w:abstractNumId w:val="4"/>
  </w:num>
  <w:num w:numId="21">
    <w:abstractNumId w:val="10"/>
  </w:num>
  <w:num w:numId="22">
    <w:abstractNumId w:val="19"/>
  </w:num>
  <w:num w:numId="23">
    <w:abstractNumId w:val="14"/>
  </w:num>
  <w:num w:numId="24">
    <w:abstractNumId w:val="13"/>
  </w:num>
  <w:num w:numId="25">
    <w:abstractNumId w:val="2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66F"/>
    <w:rsid w:val="0002423E"/>
    <w:rsid w:val="0004622A"/>
    <w:rsid w:val="00055712"/>
    <w:rsid w:val="000725BB"/>
    <w:rsid w:val="000E0FA6"/>
    <w:rsid w:val="000F7645"/>
    <w:rsid w:val="001839AB"/>
    <w:rsid w:val="001B5EF2"/>
    <w:rsid w:val="00251D83"/>
    <w:rsid w:val="00257D4C"/>
    <w:rsid w:val="002B3C3F"/>
    <w:rsid w:val="0033009C"/>
    <w:rsid w:val="003E1D7A"/>
    <w:rsid w:val="004109CB"/>
    <w:rsid w:val="0050166F"/>
    <w:rsid w:val="0052639E"/>
    <w:rsid w:val="005410C0"/>
    <w:rsid w:val="00555300"/>
    <w:rsid w:val="005C3F93"/>
    <w:rsid w:val="005F0F58"/>
    <w:rsid w:val="00606974"/>
    <w:rsid w:val="00731D8C"/>
    <w:rsid w:val="00780291"/>
    <w:rsid w:val="007F4E33"/>
    <w:rsid w:val="00825866"/>
    <w:rsid w:val="00876BD7"/>
    <w:rsid w:val="00907BEC"/>
    <w:rsid w:val="00912674"/>
    <w:rsid w:val="009255D4"/>
    <w:rsid w:val="00AB22D3"/>
    <w:rsid w:val="00BA74D0"/>
    <w:rsid w:val="00C347C0"/>
    <w:rsid w:val="00C90274"/>
    <w:rsid w:val="00C902B9"/>
    <w:rsid w:val="00CD3FFF"/>
    <w:rsid w:val="00DC2EE8"/>
    <w:rsid w:val="00E506F8"/>
    <w:rsid w:val="00EA03A0"/>
    <w:rsid w:val="00EB3ED9"/>
    <w:rsid w:val="00F031D7"/>
    <w:rsid w:val="00F61734"/>
    <w:rsid w:val="00FB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E134B"/>
  <w15:chartTrackingRefBased/>
  <w15:docId w15:val="{0DA5B0DC-A05B-4B15-9C6D-7AC4ACB3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0166F"/>
    <w:pPr>
      <w:jc w:val="center"/>
    </w:pPr>
    <w:rPr>
      <w:rFonts w:ascii="Tahoma" w:hAnsi="Tahoma" w:cs="Tahoma"/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50166F"/>
    <w:rPr>
      <w:rFonts w:ascii="Tahoma" w:eastAsia="Times New Roman" w:hAnsi="Tahoma" w:cs="Tahoma"/>
      <w:b/>
      <w:bCs/>
      <w:sz w:val="28"/>
      <w:szCs w:val="24"/>
      <w:u w:val="single"/>
    </w:rPr>
  </w:style>
  <w:style w:type="character" w:styleId="PlaceholderText">
    <w:name w:val="Placeholder Text"/>
    <w:basedOn w:val="DefaultParagraphFont"/>
    <w:uiPriority w:val="99"/>
    <w:semiHidden/>
    <w:rsid w:val="00C90274"/>
    <w:rPr>
      <w:color w:val="808080"/>
    </w:rPr>
  </w:style>
  <w:style w:type="paragraph" w:styleId="ListParagraph">
    <w:name w:val="List Paragraph"/>
    <w:basedOn w:val="Normal"/>
    <w:uiPriority w:val="34"/>
    <w:qFormat/>
    <w:rsid w:val="009255D4"/>
    <w:pPr>
      <w:ind w:left="720"/>
      <w:contextualSpacing/>
    </w:pPr>
  </w:style>
  <w:style w:type="character" w:customStyle="1" w:styleId="center">
    <w:name w:val="center"/>
    <w:basedOn w:val="DefaultParagraphFont"/>
    <w:rsid w:val="009255D4"/>
  </w:style>
  <w:style w:type="paragraph" w:styleId="BodyText">
    <w:name w:val="Body Text"/>
    <w:basedOn w:val="Normal"/>
    <w:link w:val="BodyTextChar"/>
    <w:rsid w:val="00257D4C"/>
    <w:rPr>
      <w:rFonts w:ascii="Tahoma" w:hAnsi="Tahoma" w:cs="Tahoma"/>
      <w:b/>
      <w:bCs/>
    </w:rPr>
  </w:style>
  <w:style w:type="character" w:customStyle="1" w:styleId="BodyTextChar">
    <w:name w:val="Body Text Char"/>
    <w:basedOn w:val="DefaultParagraphFont"/>
    <w:link w:val="BodyText"/>
    <w:rsid w:val="00257D4C"/>
    <w:rPr>
      <w:rFonts w:ascii="Tahoma" w:eastAsia="Times New Roman" w:hAnsi="Tahoma" w:cs="Tahoma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52639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D3FFF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F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F58"/>
    <w:rPr>
      <w:rFonts w:ascii="Segoe UI" w:eastAsia="Times New Roman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rsid w:val="00DC2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C2EE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68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37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85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2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99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93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117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50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03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47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4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2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36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32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0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88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2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66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70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896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02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00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28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45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83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81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1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3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7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301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26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35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14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2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9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86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69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45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053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19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266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380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80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8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29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58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7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8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98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93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7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6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14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9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54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77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75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42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199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73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61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06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54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7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4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3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589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6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70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3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92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75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28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0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7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6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39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59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42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5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80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67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11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6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8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14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Triplett</dc:creator>
  <cp:keywords/>
  <dc:description/>
  <cp:lastModifiedBy>Triplett, Melissa J.</cp:lastModifiedBy>
  <cp:revision>14</cp:revision>
  <cp:lastPrinted>2016-10-17T01:07:00Z</cp:lastPrinted>
  <dcterms:created xsi:type="dcterms:W3CDTF">2016-10-17T00:57:00Z</dcterms:created>
  <dcterms:modified xsi:type="dcterms:W3CDTF">2019-10-17T03:53:00Z</dcterms:modified>
</cp:coreProperties>
</file>